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ред. от ___________№________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08.11.2023 № 1499</w:t>
      </w:r>
    </w:p>
    <w:p>
      <w:pPr>
        <w:pStyle w:val="Normal"/>
        <w:tabs>
          <w:tab w:val="clear" w:pos="708"/>
          <w:tab w:val="left" w:pos="0" w:leader="none"/>
          <w:tab w:val="left" w:pos="10206" w:leader="none"/>
          <w:tab w:val="left" w:pos="11340" w:leader="none"/>
        </w:tabs>
        <w:spacing w:lineRule="auto" w:line="240" w:before="0" w:after="0"/>
        <w:ind w:left="-426" w:right="-450" w:hanging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ind w:right="-143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МУНИЦИПАЛЬНАЯ ПРОГРАММА</w:t>
      </w:r>
    </w:p>
    <w:p>
      <w:pPr>
        <w:pStyle w:val="ConsPlusTitle"/>
        <w:widowControl/>
        <w:ind w:right="-143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« КУЛЬТУРА, СПОРТ</w:t>
      </w:r>
    </w:p>
    <w:p>
      <w:pPr>
        <w:pStyle w:val="ConsPlusTitle"/>
        <w:widowControl/>
        <w:ind w:right="-143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 НАЦИОНАЛЬНАЯ ПОЛИТИКА НА ТЕРРИТОРИИ</w:t>
      </w:r>
    </w:p>
    <w:p>
      <w:pPr>
        <w:pStyle w:val="ConsPlusTitle"/>
        <w:widowControl/>
        <w:ind w:right="-143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ЗАТО Г. РАДУЖНЫЙ ВЛАДИМИРСКОЙ ОБЛАСТИ»</w:t>
      </w:r>
    </w:p>
    <w:p>
      <w:pPr>
        <w:pStyle w:val="ConsPlusTitle"/>
        <w:widowControl/>
        <w:ind w:left="1134" w:right="-143" w:hanging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Стратегические приоритеты в сфере реализации муниципальной программы</w:t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Оценка текущего состояния сфер культуры, спорта и национальной политики </w:t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«Культура, спорт и национальная политика на территории  ЗАТО г. Радужный Владимирской области»  разработана в целях реализации основных направлений социально-экономического развития города, сохранения культурных 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ее разработки послужила значимость  культуры и спорта ЗАТО г. Радужный Владимирской области.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в обществе и экономические реформы не могли не затронуть культурную жизнь, которая в последнее десятилетие функционировала под воздействием роста потребителей и заказчиков культурных услуг, с одной стороны, и сокращения государственной поддержки культуры, с другой стороны.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местах массового проживания. Программа определяет цели, задачи и содержит комплекс мероприятий, направленных на укрепление материально-технической базы учреждений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культуры. Деятельность учреждений культуры имеет важное многофункциональное значение для вовлечения граждан в культурную жизнь муниципального образования, обеспечения полноценного досуга и развития творческих способностей населения. Конкретными средствами реализации Программы являются: организация и проведение культурно-массовых мероприятий  в целях организации досуга населения; проведение мероприятий патриотической направленности;  улучшение и модернизация материально-технической базы учреждений культуры; обеспечение деятельности подведомственных учреждений культуры;  доведение средней заработной платы работников муниципальных учреждений культуры ЗАТО г. Радужный до средней заработной платы в соответствующей сфере Владимирской области. </w:t>
      </w:r>
    </w:p>
    <w:p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культура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>
      <w:pPr>
        <w:pStyle w:val="ConsPlusNonformat"/>
        <w:widowControl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актуальных задач сохранения и развития культуры,  создание благоприятных условий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 ЗАТО  г. Радужный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муниципальной  программы "Культура, спорт и национальная политика  на территории  ЗАТО  г. Радужный Владимирской области».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городе Радужный Владимирской области, в силу особого статуса закрытого административно-территориального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сфере, связанной с интеграцией и адаптацией иностранных граждан к социально-экономическим, культурным и иным  условиям жизни в муниципальном образовании отсутствует.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реализации государственной национальной политики в муниципальном образовании на территории  ЗАТО г. Радужный Владимирской области выстроена с учетом федеральных и региональных нормативно-правовых актов, ведущим  из которых является указ Президента Российской Федерации от 19 декабря 2012 года № 1666 « О Стратегии государственной национальной политики Российской Федерации на период до 2025 года».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ЗАТО г. Радужный Владимирской области от </w:t>
      </w:r>
      <w:r>
        <w:rPr>
          <w:rFonts w:ascii="Times New Roman" w:hAnsi="Times New Roman"/>
          <w:bCs/>
          <w:sz w:val="28"/>
          <w:szCs w:val="28"/>
        </w:rPr>
        <w:t xml:space="preserve">18.12.2020г. № 1720 </w:t>
      </w:r>
      <w:r>
        <w:rPr>
          <w:rFonts w:ascii="Times New Roman" w:hAnsi="Times New Roman"/>
          <w:sz w:val="28"/>
          <w:szCs w:val="28"/>
        </w:rPr>
        <w:t>создан Совет по вопросам межнациональных и межрелигиозных отношений при  главе города ЗАТО г. 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образования. Благодаря взаимодействию отслеживается национальная и этноконфессиональная  структура муниципального образования.</w:t>
      </w:r>
    </w:p>
    <w:p>
      <w:pPr>
        <w:pStyle w:val="Style7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ЗАТО г. Радужный Владимирской области подключен к системе мониторинга состояния межнациональных  и межконфессиональных отношений и раннего предупреждения межнациональных конфликтов. </w:t>
      </w:r>
    </w:p>
    <w:p>
      <w:pPr>
        <w:pStyle w:val="Style7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местного самоуправления активно взаимодействуют с действующим на территории ЗАТО г. Радужный общественным объединением «</w:t>
      </w:r>
      <w:r>
        <w:rPr>
          <w:sz w:val="28"/>
          <w:szCs w:val="28"/>
          <w:shd w:fill="FFFFFF" w:val="clear"/>
        </w:rPr>
        <w:t xml:space="preserve">Радужное хуторское казачье общество». Основными направлениями деятельности которых является: </w:t>
      </w:r>
      <w:r>
        <w:rPr>
          <w:sz w:val="28"/>
          <w:szCs w:val="28"/>
        </w:rPr>
        <w:t xml:space="preserve">возрождение исторических традиций православия и культуры казачьего быта, изучения казачества в единстве духовно-нравственного, военно-патриотического  и социально-культурного служения, в том числе с подрастающим поколением, а также оказание содействия в </w:t>
      </w:r>
      <w:r>
        <w:rPr>
          <w:sz w:val="28"/>
          <w:szCs w:val="28"/>
          <w:shd w:fill="FFFFFF" w:val="clear"/>
        </w:rPr>
        <w:t>обеспечении общественного порядка и безопасности граждан в период проведения массовых мероприятий (</w:t>
      </w:r>
      <w:r>
        <w:rPr>
          <w:color w:val="000000"/>
          <w:sz w:val="28"/>
          <w:szCs w:val="28"/>
        </w:rPr>
        <w:t>народная дружина из числа членов Радужного хуторского казачьего общества «Казачья стража ЗАТО г. Радужный» внесена в региональный реестр народных дружин и общественных объединений правоохранительной направленности от 28.11.16г. «Казачья стража ЗАТО г. Радужный» состоит из 19 представителей).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взаимодействия с религиозными общественными объединениями заключено соглашение о сотрудничестве между администрацией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Местной православной религиозной организацией Приход Святых Первоверховных Апостолов Петра и Павла города Радужный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Русской Православной Церкви. </w:t>
      </w:r>
      <w:r>
        <w:rPr>
          <w:rFonts w:ascii="Times New Roman" w:hAnsi="Times New Roman"/>
          <w:sz w:val="28"/>
          <w:szCs w:val="28"/>
        </w:rPr>
        <w:t>Оказывается содействие в решении организационных вопросов при проведении массовых религиозных праздников.</w:t>
      </w:r>
    </w:p>
    <w:p>
      <w:pPr>
        <w:pStyle w:val="Default"/>
        <w:jc w:val="both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ab/>
        <w:t xml:space="preserve">Информационное обеспечение реализации государственной национальной политики </w:t>
      </w:r>
      <w:r>
        <w:rPr>
          <w:sz w:val="28"/>
          <w:szCs w:val="28"/>
        </w:rPr>
        <w:t>на территории ЗАТО г. Радужный Владимирской области</w:t>
      </w:r>
      <w:r>
        <w:rPr>
          <w:bCs/>
          <w:iCs/>
          <w:color w:val="auto"/>
          <w:sz w:val="28"/>
          <w:szCs w:val="28"/>
        </w:rPr>
        <w:t xml:space="preserve"> осуществляется через </w:t>
      </w:r>
      <w:r>
        <w:rPr>
          <w:color w:val="auto"/>
          <w:sz w:val="28"/>
          <w:szCs w:val="28"/>
        </w:rPr>
        <w:t>публикации в СМИ и официальном сайте администрации, поддержку и продвижение групп в социальных сетях.</w:t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71"/>
        <w:widowControl/>
        <w:pBdr/>
        <w:jc w:val="both"/>
        <w:rPr/>
        <w:framePr w:w="481" w:h="276" w:x="1067" w:y="-83" w:hSpace="180" w:vSpace="0" w:wrap="around" w:vAnchor="text" w:hAnchor="page" w:hRule="exact"/>
        <w:pBdr/>
      </w:pPr>
      <w:r>
        <w:rPr/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Приоритеты и цели муниципальной политики в сфере реализации муниципальной программы</w:t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Приоритеты политики в сфере культуры и спорта ЗАТО г. Радужный Владимирской области определи в соответствии с приоритетами и целями государственной политики в рамках национального проекта «Культура» который нацелен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востребованности цифровых ресурсов в сфере культуры. 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государственной политики в сфере физической культуры и спорта определены в Указе Президента Российской Федерации от 7 мая 2018г. № 204 «О национальных целях и стратегических задачах развития Российской Федерации на период до 2024 года», Указе Президента Российской Федерации от 21 июля 2020г. № 474 «О национальных целях и стратегических задачах развития Российской Федерации на период до 2030 года», Стратегии развития физической культуры и спорта в Российской Федерации на период до 2030 года и предусматривают создание для всех категорий и групп населения условий для занятия физической культурой и массовым спортом, в том числе повышения уровня обеспеченности населения объектами спорта, а также подготовку спортивного резерва и повышение конкурентоспособности владимирского спорта на всероссийской спортивной арене.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направлена на достижение целей </w:t>
      </w:r>
      <w:r>
        <w:rPr>
          <w:rFonts w:cs="Times New Roman" w:ascii="Times New Roman" w:hAnsi="Times New Roman"/>
          <w:iCs/>
          <w:sz w:val="28"/>
          <w:szCs w:val="28"/>
        </w:rPr>
        <w:t>федерального проекта «Спорт – норма жизни» Национального проекта «Демография» на период до 2030 года.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Приоритетными направлениями деятельности учреждений культуры и спорта определены следующие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цели программы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Создание благоприятных условий для развития физической культуры и спорта.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Повышение правовой культуры населения.</w:t>
      </w:r>
    </w:p>
    <w:p>
      <w:pPr>
        <w:pStyle w:val="2"/>
        <w:tabs>
          <w:tab w:val="clear" w:pos="708"/>
          <w:tab w:val="left" w:pos="10206" w:leader="none"/>
        </w:tabs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Создание и обеспечение межнационального и межконфессионального согласия на территории ЗАТО г. Радужный Владимирской области.</w:t>
      </w:r>
    </w:p>
    <w:p>
      <w:pPr>
        <w:pStyle w:val="2"/>
        <w:tabs>
          <w:tab w:val="clear" w:pos="708"/>
          <w:tab w:val="left" w:pos="10206" w:leader="none"/>
        </w:tabs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Мониторинг ситуации по миграции на территории ЗАТО г. Радужный Владимирской области.</w:t>
      </w:r>
    </w:p>
    <w:p>
      <w:pPr>
        <w:pStyle w:val="2"/>
        <w:tabs>
          <w:tab w:val="clear" w:pos="708"/>
          <w:tab w:val="left" w:pos="10206" w:leader="none"/>
        </w:tabs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ценностей.</w:t>
      </w:r>
    </w:p>
    <w:p>
      <w:pPr>
        <w:pStyle w:val="2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Повышение уровня знаний и компетентности по вопросам государственной межнациональной политики.</w:t>
      </w:r>
    </w:p>
    <w:p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Стратегией социально-экономического развития муниципального образования ЗАТО г. Радужный Владимирской области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достижения поставленных целей предусматривается решение следующих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задач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Организация библиотечного обслуживания населения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>, комплектование и обеспечение сохранности библиотечных  фондов 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  Создание условий для развития  народного художественного творчества, участие в сохранении, возрождении и развитии народных художественных промыслов; 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Художественное и эстетическое воспитание. Поддержка молодых дарований.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Создание условий для организации досуга и обеспечение жителей услугами организаций культуры. </w:t>
      </w:r>
    </w:p>
    <w:p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Создание условий для массового отдыха жителей и организация обустройства мест массового отдыха населения. </w:t>
      </w:r>
    </w:p>
    <w:p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Повышение роли физической культуры и спорта, как средства физического и нравственного здоровья населения.</w:t>
      </w:r>
    </w:p>
    <w:p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Повышение  массовости  физкультурно-оздоровительных и спортивно- массовых мероприятий.</w:t>
      </w:r>
    </w:p>
    <w:p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 Популяризация физической культуры и спорта среди населения.</w:t>
      </w:r>
    </w:p>
    <w:p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Развитие системы повышения этнокультурной компетентности населения и муниципальных служащих.</w:t>
      </w:r>
    </w:p>
    <w:p>
      <w:pPr>
        <w:pStyle w:val="2"/>
        <w:tabs>
          <w:tab w:val="clear" w:pos="708"/>
          <w:tab w:val="left" w:pos="360" w:leader="none"/>
          <w:tab w:val="left" w:pos="10206" w:leader="none"/>
        </w:tabs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Выполнение мероприятий и инициатив, направленных на этнокультурное развитие народов.</w:t>
      </w:r>
    </w:p>
    <w:p>
      <w:pPr>
        <w:pStyle w:val="12"/>
        <w:ind w:left="0" w:righ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Недопущения межнациональных и межконфессиональных конфликтов. 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16384"/>
        </w:sectPr>
        <w:pStyle w:val="2"/>
        <w:ind w:firstLine="709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Достижение указанных целей и задач будет осуществляться в рамках реализации подпрограмм, входящих в Программу, в один этап, в период с  2024 по 2026 годы.</w:t>
      </w:r>
    </w:p>
    <w:p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0" w:after="0"/>
        <w:ind w:left="405" w:right="564" w:hanging="0"/>
        <w:contextualSpacing/>
        <w:jc w:val="center"/>
        <w:rPr>
          <w:sz w:val="24"/>
          <w:szCs w:val="24"/>
        </w:rPr>
      </w:pPr>
      <w:r>
        <w:rPr/>
        <w:t>ПАСПОРТ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lineRule="exact" w:line="319"/>
        <w:ind w:left="405" w:right="5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«Культура, спорт и национальная политика на территории ЗАТО г. Радужный Владимирской области»</w:t>
      </w:r>
    </w:p>
    <w:p>
      <w:pPr>
        <w:pStyle w:val="1"/>
        <w:shd w:fill="FFFFFF" w:val="clear"/>
        <w:tabs>
          <w:tab w:val="left" w:pos="0" w:leader="none"/>
          <w:tab w:val="left" w:pos="7076" w:leader="none"/>
          <w:tab w:val="left" w:pos="11057" w:leader="none"/>
        </w:tabs>
        <w:suppressAutoHyphens w:val="true"/>
        <w:spacing w:before="0" w:after="0"/>
        <w:ind w:left="7075" w:hanging="361"/>
        <w:rPr>
          <w:sz w:val="24"/>
          <w:szCs w:val="24"/>
        </w:rPr>
      </w:pPr>
      <w:r>
        <w:rPr/>
        <w:t>1. Основные положения</w:t>
      </w:r>
    </w:p>
    <w:tbl>
      <w:tblPr>
        <w:tblW w:w="15079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78"/>
        <w:gridCol w:w="11200"/>
      </w:tblGrid>
      <w:tr>
        <w:trPr>
          <w:trHeight w:val="677" w:hRule="atLeast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83" w:after="0"/>
              <w:ind w:right="201" w:hanging="0"/>
              <w:rPr>
                <w:sz w:val="24"/>
                <w:szCs w:val="24"/>
              </w:rPr>
            </w:pPr>
            <w:r>
              <w:rPr>
                <w:sz w:val="24"/>
              </w:rPr>
              <w:t>Куратор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29" w:after="0"/>
              <w:ind w:left="108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Председатель </w:t>
            </w:r>
            <w:r>
              <w:rPr>
                <w:i/>
              </w:rPr>
              <w:t>МКУ «Комитет по культуре и спорту» - Ольга Викторовна Пивоварова</w:t>
            </w:r>
          </w:p>
        </w:tc>
      </w:tr>
      <w:tr>
        <w:trPr>
          <w:trHeight w:val="603" w:hRule="atLeast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143" w:after="0"/>
              <w:ind w:left="108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Председатель </w:t>
            </w:r>
            <w:r>
              <w:rPr>
                <w:i/>
              </w:rPr>
              <w:t>МКУ «Комитет по культуре и спорту» - Ольга Викторовна Пивоварова</w:t>
            </w:r>
          </w:p>
        </w:tc>
      </w:tr>
      <w:tr>
        <w:trPr>
          <w:trHeight w:val="555" w:hRule="atLeast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51" w:after="0"/>
              <w:ind w:right="372" w:hanging="0"/>
              <w:rPr>
                <w:i/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Период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08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2024 –2026 г.г.</w:t>
            </w:r>
          </w:p>
        </w:tc>
      </w:tr>
      <w:tr>
        <w:trPr>
          <w:trHeight w:val="885" w:hRule="atLeast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40" w:after="0"/>
              <w:rPr>
                <w:sz w:val="24"/>
                <w:szCs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ind w:right="266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Цель 1</w:t>
            </w:r>
            <w:r>
              <w:rPr/>
              <w:t xml:space="preserve">: </w:t>
            </w:r>
            <w:r>
              <w:rPr>
                <w:sz w:val="24"/>
                <w:szCs w:val="24"/>
              </w:rPr>
              <w:t>Создание условий для сохранения  культурного потенциала муниципального  образования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ind w:right="266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i/>
                <w:spacing w:val="-13"/>
                <w:sz w:val="24"/>
              </w:rPr>
              <w:t xml:space="preserve"> 2: </w:t>
            </w:r>
            <w:r>
              <w:rPr>
                <w:sz w:val="24"/>
                <w:szCs w:val="24"/>
              </w:rPr>
              <w:t>обеспечение  единого культурного и информационного  пространства;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ind w:right="266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3:</w:t>
            </w:r>
            <w:r>
              <w:rPr>
                <w:sz w:val="24"/>
                <w:szCs w:val="24"/>
              </w:rPr>
              <w:t xml:space="preserve"> обеспечение гарантированной государственной поддержки самодеятельного творчества  населения;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ind w:right="266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4:</w:t>
            </w:r>
            <w:r>
              <w:rPr>
                <w:sz w:val="24"/>
                <w:szCs w:val="24"/>
              </w:rPr>
              <w:t xml:space="preserve"> организация библиотечного  обслуживания населения;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ind w:right="266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Цель5:</w:t>
            </w:r>
            <w:r>
              <w:rPr>
                <w:sz w:val="24"/>
                <w:szCs w:val="24"/>
              </w:rPr>
              <w:t>художественное и эстетическое воспитание;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ind w:right="266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6:</w:t>
            </w:r>
            <w:r>
              <w:rPr>
                <w:sz w:val="24"/>
                <w:szCs w:val="24"/>
              </w:rPr>
              <w:t>создание условий для массового  отдыха жителей и организация  обустройства мест массового отдыха населения;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Цель 7: </w:t>
            </w:r>
            <w:r>
              <w:rPr>
                <w:sz w:val="24"/>
                <w:szCs w:val="24"/>
              </w:rPr>
              <w:t>закрепление достигнутого уровня работы по правовому просвещению и воспитанию граждан;</w:t>
            </w:r>
          </w:p>
          <w:p>
            <w:pPr>
              <w:pStyle w:val="ConsPlusNonformat"/>
              <w:widowControl w:val="false"/>
              <w:ind w:right="2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 xml:space="preserve">Цель 8: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>
            <w:pPr>
              <w:pStyle w:val="ConsPlusNonformat"/>
              <w:widowControl w:val="false"/>
              <w:ind w:right="2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>
            <w:pPr>
              <w:pStyle w:val="ConsPlusNonformat"/>
              <w:widowControl w:val="false"/>
              <w:ind w:right="2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  <w:p>
            <w:pPr>
              <w:pStyle w:val="ConsPlusNonformat"/>
              <w:widowControl w:val="false"/>
              <w:ind w:right="2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-реализации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состояние);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2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Цель 9: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266" w:hanging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Цель 10: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повышение уровня знаний и компетентности по вопросам государственной межнациональной политики.</w:t>
            </w:r>
          </w:p>
        </w:tc>
      </w:tr>
      <w:tr>
        <w:trPr>
          <w:trHeight w:val="885" w:hRule="atLeast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sz w:val="24"/>
                <w:szCs w:val="24"/>
              </w:rPr>
            </w:pPr>
            <w:r>
              <w:rPr>
                <w:sz w:val="24"/>
              </w:rPr>
              <w:t>Направления (подпрограммы)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37" w:after="0"/>
              <w:ind w:left="113" w:right="176" w:hanging="0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Направление (подпрограмма) 1 «Культура </w:t>
            </w:r>
            <w:r>
              <w:rPr>
                <w:i/>
                <w:sz w:val="24"/>
                <w:szCs w:val="24"/>
              </w:rPr>
              <w:t>на территории ЗАТО г. Радужный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left="113" w:right="176" w:hanging="0"/>
              <w:rPr>
                <w:i/>
                <w:i/>
                <w:spacing w:val="-4"/>
                <w:sz w:val="24"/>
              </w:rPr>
            </w:pPr>
            <w:r>
              <w:rPr>
                <w:i/>
                <w:sz w:val="24"/>
              </w:rPr>
              <w:t>Направление (подпрограмма) 2 «Развитие физической культуры и спорта на территории ЗАТО г. Радужный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left="113" w:right="176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Направление (подпрограмма) 3 «Повышение правовой культуры населения на территории ЗАТО г. Радужный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left="113" w:right="176" w:hanging="0"/>
              <w:rPr>
                <w:i/>
                <w:i/>
                <w:spacing w:val="-4"/>
                <w:sz w:val="24"/>
              </w:rPr>
            </w:pPr>
            <w:r>
              <w:rPr>
                <w:i/>
                <w:sz w:val="24"/>
              </w:rPr>
              <w:t>Направление (подпрограмма) 4 «Р</w:t>
            </w:r>
            <w:r>
              <w:rPr>
                <w:i/>
                <w:spacing w:val="-4"/>
                <w:sz w:val="24"/>
              </w:rPr>
              <w:t xml:space="preserve">еализация государственной национальной политики </w:t>
            </w:r>
            <w:r>
              <w:rPr>
                <w:i/>
                <w:sz w:val="24"/>
              </w:rPr>
              <w:t xml:space="preserve"> на территории ЗАТО г. 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i/>
                <w:i/>
                <w:sz w:val="24"/>
              </w:rPr>
            </w:pPr>
            <w:r>
              <w:rPr>
                <w:sz w:val="24"/>
              </w:rPr>
              <w:t>Объемы финансового обеспечения за весь период реализации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Tahoma" w:cs="Times New Roman"/>
                <w:kern w:val="2"/>
                <w:sz w:val="24"/>
                <w:szCs w:val="24"/>
              </w:rPr>
            </w:pPr>
            <w:r>
              <w:rPr>
                <w:rFonts w:eastAsia="Tahoma" w:cs="Times New Roman" w:ascii="Times New Roman" w:hAnsi="Times New Roman"/>
                <w:kern w:val="2"/>
                <w:sz w:val="24"/>
                <w:szCs w:val="24"/>
              </w:rPr>
              <w:t xml:space="preserve">Общие затраты на реализацию муниципальной программы в 2024 – 2026 годы составят – 319076,292000 </w:t>
            </w:r>
            <w:r>
              <w:rPr>
                <w:rFonts w:eastAsia="Tahoma"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тыс.руб.,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2024г. – 113345,139000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2025 г – 94456,238000 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2026г. – 111274,915000 тыс.руб.</w:t>
            </w:r>
          </w:p>
        </w:tc>
      </w:tr>
      <w:tr>
        <w:trPr>
          <w:trHeight w:val="885" w:hRule="atLeast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86" w:after="0"/>
              <w:rPr>
                <w:i/>
                <w:i/>
                <w:sz w:val="24"/>
              </w:rPr>
            </w:pPr>
            <w:bookmarkStart w:id="0" w:name="__DdeLink__23184_1625634644"/>
            <w:r>
              <w:rPr>
                <w:sz w:val="24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4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расширение возможностей для  приобщения граждан к культурным ценностям и культурным благам;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материально-технической базы учреждений физической  культуры и спорта.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правовой культуры населения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стабильной межэтнической ситуации в муниципальном образовании;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информационного пространства в муниципальном образовании для пропаганды и распространения идей  гражданской солидарности, уважения к другим культурам, в том числе через средства массовой информации;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37" w:after="0"/>
              <w:ind w:right="27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этнокультурной компетентности как в молодежной среде, так и среди взрослого населения, в частности муниципальных служащих.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2.Показатели муниципальной программы </w:t>
      </w:r>
    </w:p>
    <w:tbl>
      <w:tblPr>
        <w:tblW w:w="15311" w:type="dxa"/>
        <w:jc w:val="left"/>
        <w:tblInd w:w="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2183"/>
        <w:gridCol w:w="1274"/>
        <w:gridCol w:w="1133"/>
        <w:gridCol w:w="1038"/>
        <w:gridCol w:w="942"/>
        <w:gridCol w:w="1169"/>
        <w:gridCol w:w="1516"/>
        <w:gridCol w:w="9"/>
        <w:gridCol w:w="1862"/>
        <w:gridCol w:w="11"/>
        <w:gridCol w:w="1819"/>
        <w:gridCol w:w="9"/>
        <w:gridCol w:w="1741"/>
      </w:tblGrid>
      <w:tr>
        <w:trPr>
          <w:trHeight w:val="269" w:hRule="atLeast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219" w:after="0"/>
              <w:ind w:right="63" w:hanging="0"/>
              <w:rPr/>
            </w:pPr>
            <w:r>
              <w:rPr/>
              <w:t xml:space="preserve">№  </w:t>
            </w:r>
            <w:r>
              <w:rPr/>
              <w:t>п/п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</w:rPr>
              <w:t xml:space="preserve">Наименование </w:t>
            </w:r>
            <w:r>
              <w:rPr>
                <w:spacing w:val="-1"/>
              </w:rPr>
              <w:t>показателя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73" w:after="0"/>
              <w:ind w:left="81" w:right="66" w:firstLine="4"/>
              <w:jc w:val="center"/>
              <w:rPr/>
            </w:pPr>
            <w:r>
              <w:rPr/>
              <w:t xml:space="preserve">Единица измерения </w:t>
            </w:r>
            <w:r>
              <w:rPr>
                <w:spacing w:val="-3"/>
              </w:rPr>
              <w:t>(по ОКЕИ)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219" w:after="0"/>
              <w:ind w:left="45" w:right="-132" w:hanging="0"/>
              <w:rPr/>
            </w:pPr>
            <w:r>
              <w:rPr/>
              <w:t>Базовое з</w:t>
            </w:r>
            <w:r>
              <w:rPr>
                <w:spacing w:val="-2"/>
              </w:rPr>
              <w:t>начение</w:t>
            </w:r>
          </w:p>
        </w:tc>
        <w:tc>
          <w:tcPr>
            <w:tcW w:w="3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66" w:after="0"/>
              <w:jc w:val="center"/>
              <w:rPr/>
            </w:pPr>
            <w:r>
              <w:rPr/>
              <w:t>Период, год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32" w:hanging="0"/>
              <w:jc w:val="center"/>
              <w:rPr>
                <w:spacing w:val="-3"/>
              </w:rPr>
            </w:pPr>
            <w:r>
              <w:rPr/>
              <w:t>Документ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73" w:after="0"/>
              <w:ind w:left="60" w:right="49" w:hanging="0"/>
              <w:jc w:val="center"/>
              <w:rPr/>
            </w:pPr>
            <w:r>
              <w:rPr>
                <w:spacing w:val="-3"/>
              </w:rPr>
              <w:t xml:space="preserve">Ответственный  за  </w:t>
            </w:r>
            <w:r>
              <w:rPr/>
              <w:t>достижение показателя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/>
              <w:ind w:left="26" w:right="16" w:firstLine="4"/>
              <w:jc w:val="center"/>
              <w:rPr/>
            </w:pPr>
            <w:r>
              <w:rPr/>
              <w:t>Связь с</w:t>
            </w:r>
            <w:r>
              <w:rPr>
                <w:spacing w:val="1"/>
              </w:rPr>
              <w:t xml:space="preserve"> показателями  </w:t>
            </w:r>
            <w:r>
              <w:rPr>
                <w:spacing w:val="-2"/>
              </w:rPr>
              <w:t xml:space="preserve">национальных </w:t>
            </w:r>
            <w:r>
              <w:rPr/>
              <w:t>целей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/>
              <w:ind w:left="26" w:right="16" w:firstLine="4"/>
              <w:jc w:val="center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642" w:hRule="atLeast"/>
        </w:trPr>
        <w:tc>
          <w:tcPr>
            <w:tcW w:w="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24" w:after="0"/>
              <w:ind w:right="250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40" w:after="0"/>
              <w:ind w:left="170" w:right="113" w:hanging="113"/>
              <w:jc w:val="center"/>
              <w:rPr/>
            </w:pPr>
            <w:r>
              <w:rPr/>
              <w:t>2025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40" w:after="0"/>
              <w:ind w:left="59" w:right="46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525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8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1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1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695" w:right="6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left="567" w:right="510" w:hanging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2"/>
              <w:ind w:right="6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366" w:hRule="atLeast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/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/>
            </w:pPr>
            <w:r>
              <w:rPr/>
              <w:t>- обеспечение  единого культурного и информационного  пространства;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ind w:right="266" w:hanging="0"/>
              <w:rPr/>
            </w:pPr>
            <w:r>
              <w:rPr/>
              <w:t>- организация библиотечного  обслуживания населения;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ind w:right="266" w:hanging="0"/>
              <w:rPr/>
            </w:pPr>
            <w:r>
              <w:rPr>
                <w:i/>
              </w:rPr>
              <w:t>-</w:t>
            </w:r>
            <w:r>
              <w:rPr/>
              <w:t>художественное и эстетическое воспитание.</w:t>
            </w:r>
          </w:p>
        </w:tc>
      </w:tr>
      <w:tr>
        <w:trPr>
          <w:trHeight w:val="372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69" w:after="0"/>
              <w:ind w:left="1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righ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населения, привлечённого к массовому отдыху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"Комитет по культуре и спорту",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"ЦДМ", МБУК "МСДЦ" ЗАТО г. Радужный, МБУК ПКиО г. Радужный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Увеличение числа посещений культурных мероприятий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i/>
              </w:rPr>
              <w:t xml:space="preserve">- </w:t>
            </w:r>
            <w:r>
              <w:rPr/>
              <w:t>создание условий для сохранения  культурного потенциала муниципального  образования.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68" w:after="0"/>
              <w:ind w:lef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Омоложение кадрового состава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"Комитет по культуре и спорту",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МБУК "ЦДМ", МБУК "МСДЦ" ЗАТО г. Радужный, МБУК ПКиО г.Радужный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"ДШИ", МБУК ОБ ЗАТО г. Радужный,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i/>
              </w:rPr>
              <w:t xml:space="preserve">- </w:t>
            </w:r>
            <w:r>
              <w:rPr/>
              <w:t>обеспечение гарантированной государственной поддержки самодеятельного творчества  населения.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"ДШИ",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КЦ "Досуг",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"МСДЦ" ЗАТО г. Радужный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количества замечаний и нарушений по результатам проверок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подведомственных бюджетных учреждений.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утвержденных муниципальных заданий.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МБУК "ЦДМ", МБУК "МСДЦ" ЗАТО г. Радужный, МБУК ПКиО г.Радужный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МБУДО "ДШИ", МБУК ОБ ЗАТО г. Радужный,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человек, в отношении которых применяются меры социальной поддержки работникам культуры по оплате коммунальных расходов.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Владимирской области от 26.09.2007 №524, Постановление Губернатора Владимирской области от 16.03.2010 № 280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>
            <w:pPr>
              <w:pStyle w:val="ConsPlusNonformat"/>
              <w:widowControl w:val="false"/>
              <w:ind w:right="26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>
            <w:pPr>
              <w:pStyle w:val="ConsPlusNonformat"/>
              <w:widowControl w:val="false"/>
              <w:ind w:right="26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>
            <w:pPr>
              <w:pStyle w:val="ConsPlusNonformat"/>
              <w:widowControl w:val="false"/>
              <w:ind w:right="26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-создания условий для массовых занятий физической культурой и спортом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  <w:szCs w:val="20"/>
              </w:rPr>
              <w:t>-реализации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состояние).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 xml:space="preserve">Увеличение доли граждан, систематически занимающихся физической культуры и спортом 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Увеличение доли граждан, систематически занимающихся физической культуры и спортом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спорту",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Увеличение доли граждан, систематически занимающихся физической культуры и спортом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муниципального задания.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i/>
              </w:rPr>
              <w:t xml:space="preserve">-  </w:t>
            </w:r>
            <w:r>
              <w:rPr/>
              <w:t>достигнутого уровня работы по правовому просвещению и воспитанию граждан</w:t>
            </w:r>
            <w:r>
              <w:rPr>
                <w:i/>
              </w:rPr>
              <w:t>.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количества граждан, пользующихся информационно-правовыми базами данных,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лиц молодежного возраста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количества правонарушений среди несовершеннолетних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i/>
              </w:rPr>
              <w:t xml:space="preserve">-  </w:t>
            </w:r>
            <w:r>
              <w:rPr/>
              <w:t>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</w:t>
            </w:r>
            <w:r>
              <w:rPr>
                <w:i/>
              </w:rPr>
              <w:t>.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Численность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 Радужный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направленных на  укрепление гражданского единства и гармонизацию межнациональных отношений проведенных в муниципальном образовании ЗАТО г. Радужный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i/>
              </w:rPr>
              <w:t xml:space="preserve">-  </w:t>
            </w:r>
            <w:r>
              <w:rPr/>
              <w:t>повышение уровня знаний и компетентности по вопросам государственной межнациональной политики</w:t>
            </w:r>
            <w:r>
              <w:rPr>
                <w:i/>
              </w:rPr>
              <w:t>.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Реестр документов, входящих в состав муниципальной программы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>«Культура, спорт и национальная политика на территории ЗАТО г. Радужный Владимирской области»</w:t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tbl>
      <w:tblPr>
        <w:tblW w:w="15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1"/>
        <w:gridCol w:w="3760"/>
        <w:gridCol w:w="2275"/>
        <w:gridCol w:w="2273"/>
        <w:gridCol w:w="2162"/>
        <w:gridCol w:w="2270"/>
        <w:gridCol w:w="2291"/>
      </w:tblGrid>
      <w:tr>
        <w:trPr>
          <w:trHeight w:val="129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Тип документа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Реквизиты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Разработчик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Паспорт муниципальной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</w:rPr>
              <w:t xml:space="preserve">Об утверждении Муниципальной программы «Культура, спорт и национальная политика на территории ЗАТО г. Радужный Владимирской области»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от 08.11.2023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</w:rPr>
              <w:t xml:space="preserve">№ </w:t>
            </w:r>
            <w:r>
              <w:rPr>
                <w:rFonts w:cs="Times New Roman" w:ascii="Times New Roman" w:hAnsi="Times New Roman"/>
                <w:iCs/>
              </w:rPr>
              <w:t>1499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Муниципальное казённое учреждение «Комитет по культуре и спорту» ЗАТО г. Радужный Владимирской области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hyperlink r:id="rId2">
              <w:r>
                <w:rPr>
                  <w:rFonts w:cs="Times New Roman" w:ascii="Times New Roman" w:hAnsi="Times New Roman"/>
                  <w:iCs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________________</w:t>
            </w:r>
          </w:p>
        </w:tc>
      </w:tr>
    </w:tbl>
    <w:p>
      <w:pPr>
        <w:pStyle w:val="Normal"/>
        <w:suppressAutoHyphens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59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6"/>
        <w:gridCol w:w="4511"/>
        <w:gridCol w:w="2036"/>
        <w:gridCol w:w="2782"/>
        <w:gridCol w:w="2398"/>
        <w:gridCol w:w="2989"/>
      </w:tblGrid>
      <w:tr>
        <w:trPr>
          <w:trHeight w:val="348" w:hRule="atLeast"/>
        </w:trPr>
        <w:tc>
          <w:tcPr>
            <w:tcW w:w="1559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Структура муниципальной программы.</w:t>
            </w:r>
          </w:p>
        </w:tc>
      </w:tr>
      <w:tr>
        <w:trPr>
          <w:trHeight w:val="840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4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Задачи структурного элемента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Связь с показателями</w:t>
            </w:r>
          </w:p>
        </w:tc>
      </w:tr>
      <w:tr>
        <w:trPr>
          <w:trHeight w:val="28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</w:t>
            </w:r>
          </w:p>
        </w:tc>
      </w:tr>
      <w:tr>
        <w:trPr>
          <w:trHeight w:val="456" w:hRule="atLeast"/>
        </w:trPr>
        <w:tc>
          <w:tcPr>
            <w:tcW w:w="8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(подпрограмма)1 «Культура на территории ЗАТО г. Радужный Владимирской области»</w:t>
            </w:r>
          </w:p>
        </w:tc>
      </w:tr>
      <w:tr>
        <w:trPr>
          <w:trHeight w:val="567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Мероприятия, реализуемые в составе региональных и/или федеральных проектов:</w:t>
            </w:r>
          </w:p>
        </w:tc>
      </w:tr>
      <w:tr>
        <w:trPr>
          <w:trHeight w:val="924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1.1.1.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 «Развитие муниципальных общедоступных библиотек области» государственной программы Владимирской области «Развитие культуры» (куратор - О.В. Пивоварова)</w:t>
            </w:r>
          </w:p>
        </w:tc>
      </w:tr>
      <w:tr>
        <w:trPr>
          <w:trHeight w:val="984" w:hRule="atLeast"/>
        </w:trPr>
        <w:tc>
          <w:tcPr>
            <w:tcW w:w="876" w:type="dxa"/>
            <w:tcBorders>
              <w:lef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МБУК ОБ ЗАТО  г. Радужный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2118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1.1.1.1.</w:t>
            </w:r>
          </w:p>
        </w:tc>
        <w:tc>
          <w:tcPr>
            <w:tcW w:w="6547" w:type="dxa"/>
            <w:gridSpan w:val="2"/>
            <w:tcBorders>
              <w:bottom w:val="single" w:sz="8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Улучшение качества библиотечного обслуживания посредством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библиотек.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Расширение возможностей для  приобщения граждан к культурным ценностям и культурным благам; создание условий для организации досуга населения.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Количество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</w:tr>
      <w:tr>
        <w:trPr>
          <w:trHeight w:val="960" w:hRule="atLeast"/>
        </w:trPr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1.1.2.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«Обеспечение условий реализации Программы» государственной программы Владимирской области «Развитие культуры» (куратор - О.В. Пивоварова)</w:t>
            </w:r>
          </w:p>
        </w:tc>
      </w:tr>
      <w:tr>
        <w:trPr>
          <w:trHeight w:val="924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МКУ «Комитет по культуре и спорту»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2472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1.1.2.1.</w:t>
            </w:r>
          </w:p>
        </w:tc>
        <w:tc>
          <w:tcPr>
            <w:tcW w:w="65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Организация досуга населения, библиотечного обслуживания, предоставление дополнительного образования в сфере культуры.</w:t>
            </w:r>
          </w:p>
        </w:tc>
        <w:tc>
          <w:tcPr>
            <w:tcW w:w="518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Организация досуга населения, библиотечного обслуживания, предоставление дополнительного образования в сфере культуры.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области; соотношение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области.</w:t>
            </w:r>
          </w:p>
        </w:tc>
      </w:tr>
      <w:tr>
        <w:trPr>
          <w:trHeight w:val="582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D7E4BD" w:fill="C3D69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Муниципальный проект, не входящий в состав региональных и/или федеральных проектов 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lang w:eastAsia="ru-RU"/>
              </w:rPr>
              <w:t xml:space="preserve"> отсутствует</w:t>
            </w:r>
          </w:p>
        </w:tc>
      </w:tr>
      <w:tr>
        <w:trPr>
          <w:trHeight w:val="756" w:hRule="atLeast"/>
        </w:trPr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14716" w:type="dxa"/>
            <w:gridSpan w:val="5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Ведомственный проект «Наименование»</w:t>
              <w:br/>
              <w:t xml:space="preserve">(Ф.И.О. куратора)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 отсутствует</w:t>
            </w:r>
          </w:p>
        </w:tc>
      </w:tr>
      <w:tr>
        <w:trPr>
          <w:trHeight w:val="510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Комплекс процессных мероприятий «Культура»</w:t>
            </w:r>
          </w:p>
        </w:tc>
      </w:tr>
      <w:tr>
        <w:trPr>
          <w:trHeight w:val="28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«Организация досуга населения»</w:t>
            </w:r>
          </w:p>
        </w:tc>
      </w:tr>
      <w:tr>
        <w:trPr>
          <w:trHeight w:val="924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МКУ "Комитет по культуре и спорту"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реализации: 2024-2026 гг.</w:t>
            </w:r>
          </w:p>
        </w:tc>
      </w:tr>
      <w:tr>
        <w:trPr>
          <w:trHeight w:val="1644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1.4.1.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Обеспечение гарантированной поддержки самодеятельного творчества, создание условий для его развития и участия граждан в культурной жизни города. 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Омоложение кадрового состава на 10-15%; повышение исполнительского мастерства (рост дипломантов и лауреатов творческих конкурсов на 10%). Расширение возможностей для  приобщения граждан к культурной жизни.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Омоложение кадрового состава; совершенствование исполнительского мастерства (рост дипломантов и лауреатов творческих конкурсов).</w:t>
            </w:r>
          </w:p>
        </w:tc>
      </w:tr>
      <w:tr>
        <w:trPr>
          <w:trHeight w:val="1608" w:hRule="atLeast"/>
        </w:trPr>
        <w:tc>
          <w:tcPr>
            <w:tcW w:w="8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1.4.2.</w:t>
            </w:r>
          </w:p>
        </w:tc>
        <w:tc>
          <w:tcPr>
            <w:tcW w:w="65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Художественное и эстетическое воспитание. Поддержка молодых дарований.</w:t>
            </w:r>
          </w:p>
        </w:tc>
        <w:tc>
          <w:tcPr>
            <w:tcW w:w="518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Выявление одаренных детей, привлечение их к занятиям творчеством. Увеличение  населения, привлечённого к массовому отдыху  на 20-30%, укрепление единого информационного и культурного пространства.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населения, привлечённого к массовому отдыху; совершенствование исполнительского мастерства (рост дипломантов и лауреатов творческих конкурсов).</w:t>
            </w:r>
          </w:p>
        </w:tc>
      </w:tr>
      <w:tr>
        <w:trPr>
          <w:trHeight w:val="43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«Выполнение управленческих функций, обеспечение стабильной работой подведомственных учреждений»</w:t>
            </w:r>
          </w:p>
        </w:tc>
      </w:tr>
      <w:tr>
        <w:trPr>
          <w:trHeight w:val="1149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МКУ "Комитет по культуре и спорту"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82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1.4.3.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Выполнение управленческих функций, обеспечение стабильной работой подведомственных учреждений.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Выполнение управленческих функций.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Снижение количества замечаний и нарушений по результатам проверок; количество подведомственных бюджетных учреждений.</w:t>
            </w:r>
          </w:p>
        </w:tc>
      </w:tr>
      <w:tr>
        <w:trPr>
          <w:trHeight w:val="28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«Выполнение муниципальных заданий»</w:t>
            </w:r>
          </w:p>
        </w:tc>
      </w:tr>
      <w:tr>
        <w:trPr>
          <w:trHeight w:val="115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МБУДО "ДШИ", МБУК КЦ "Досуг", МБУК "ЦДМ", МБУК ПКиО г. Радужный, МБУК ОБ ЗАТО г. Радужный, МБУК "МСДЦ" ЗАТО г. Радужный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2910" w:hRule="atLeast"/>
        </w:trPr>
        <w:tc>
          <w:tcPr>
            <w:tcW w:w="8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1.4.4.</w:t>
            </w:r>
          </w:p>
        </w:tc>
        <w:tc>
          <w:tcPr>
            <w:tcW w:w="65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Организация досуга населения, библиотечного обслуживания, предоставление дополнительного образования в сфере культуры.</w:t>
            </w:r>
          </w:p>
        </w:tc>
        <w:tc>
          <w:tcPr>
            <w:tcW w:w="518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Организация досуга населения, библиотечного обслуживания, предоставление дополнительного образования в сфере культуры.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Выполнение утвержденных муниципальных заданий.</w:t>
            </w:r>
          </w:p>
        </w:tc>
      </w:tr>
      <w:tr>
        <w:trPr>
          <w:trHeight w:val="28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«Социальная поддержка населения»</w:t>
            </w:r>
          </w:p>
        </w:tc>
      </w:tr>
      <w:tr>
        <w:trPr>
          <w:trHeight w:val="849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МКУ "Комитет по культуре и спорту"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1551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1.4.5.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Предоставление мер социальной поддержки работникам культуры по оплате коммунальных расходов.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Предоставление мер социальной поддержки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Количество человек, в отношении которых применяются меры социальной поддержки работникам культуры по оплате коммунальных расходов.</w:t>
            </w:r>
          </w:p>
        </w:tc>
      </w:tr>
      <w:tr>
        <w:trPr>
          <w:trHeight w:val="49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Структурные элементы, не входящие в направления (подпрограммы)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отсутствуют</w:t>
            </w:r>
          </w:p>
        </w:tc>
      </w:tr>
      <w:tr>
        <w:trPr>
          <w:trHeight w:val="540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Направление (подпрограмма)2 «Развитие физической культуры и спорта на территории ЗАТО  г. Радужный Владимирской области»</w:t>
            </w:r>
          </w:p>
        </w:tc>
      </w:tr>
      <w:tr>
        <w:trPr>
          <w:trHeight w:val="540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региональных и/или федеральных проектов:</w:t>
            </w:r>
          </w:p>
        </w:tc>
      </w:tr>
      <w:tr>
        <w:trPr>
          <w:trHeight w:val="840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2.1.1.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Мероприятия муниципальной программы, реализуемые в составе регионального проекта «Спорт - норма жизни (Владимирская область)», федерального проекта «Спорт — норма жизни», национального проекта «Демография» (куратор - О.В. Пивоварова)</w:t>
            </w:r>
          </w:p>
        </w:tc>
      </w:tr>
      <w:tr>
        <w:trPr>
          <w:trHeight w:val="717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МБОУ ДО "ДЮСШ"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1356" w:hRule="atLeast"/>
        </w:trPr>
        <w:tc>
          <w:tcPr>
            <w:tcW w:w="8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2.1.1.1.</w:t>
            </w:r>
          </w:p>
        </w:tc>
        <w:tc>
          <w:tcPr>
            <w:tcW w:w="65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Приведение муниципальных учреждений спортивной подготовки в нормативное состояние</w:t>
            </w:r>
          </w:p>
        </w:tc>
        <w:tc>
          <w:tcPr>
            <w:tcW w:w="518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Приобретение спортивного оборудования и инвентаря 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Закупка, приводящая в нормативное состояние материальную базу муниципальных учреждений спортивной подготовки.</w:t>
            </w:r>
          </w:p>
        </w:tc>
      </w:tr>
      <w:tr>
        <w:trPr>
          <w:trHeight w:val="1284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2.1.2.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Мероприятия муниципальной программы, реализуемые в составе регионального 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       (куратор - О.В. Пивоварова)</w:t>
            </w:r>
          </w:p>
        </w:tc>
      </w:tr>
      <w:tr>
        <w:trPr>
          <w:trHeight w:val="879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МБОУ ДО "ДЮСШ"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1440" w:hRule="atLeast"/>
        </w:trPr>
        <w:tc>
          <w:tcPr>
            <w:tcW w:w="8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2.1.2.1.</w:t>
            </w:r>
          </w:p>
        </w:tc>
        <w:tc>
          <w:tcPr>
            <w:tcW w:w="65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Предоставление дополнительного образования в области спорта.</w:t>
            </w:r>
          </w:p>
        </w:tc>
        <w:tc>
          <w:tcPr>
            <w:tcW w:w="518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числа учащихся, занимающихся в спортивных секциях.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Соотношение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области.</w:t>
            </w:r>
          </w:p>
        </w:tc>
      </w:tr>
      <w:tr>
        <w:trPr>
          <w:trHeight w:val="1029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2.1.3.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«Развитие физкультурно-спортивных организаций на территории Владимирской области» государственной программы Владимирской области «Развитие физической культуры и спорта во Владимирской области</w:t>
            </w:r>
          </w:p>
        </w:tc>
      </w:tr>
      <w:tr>
        <w:trPr>
          <w:trHeight w:val="79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МБОУ ДО "ДЮСШ"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2472" w:hRule="atLeast"/>
        </w:trPr>
        <w:tc>
          <w:tcPr>
            <w:tcW w:w="8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2.1.3.1.</w:t>
            </w:r>
          </w:p>
        </w:tc>
        <w:tc>
          <w:tcPr>
            <w:tcW w:w="65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Предоставление дополнительного образования в области спорта.</w:t>
            </w:r>
          </w:p>
        </w:tc>
        <w:tc>
          <w:tcPr>
            <w:tcW w:w="518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числа учащихся, занимающихся в спортивных секциях.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Количество организаций, которым представлены средства иного межбюджетного трансферта на цели, указанные в подпунктах «а» и «б» пункта 2 Правил; количество организаций, которым представлены средства иного межбюджетного трансферта на цели, указанные в подпункте «г» пункта 2 Правил; количество спортивных площадок открытого типа, для которых закуплено оборудование</w:t>
            </w:r>
          </w:p>
        </w:tc>
      </w:tr>
      <w:tr>
        <w:trPr>
          <w:trHeight w:val="516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Муниципальный проект, не входящий в состав региональных и/или федеральных проектов</w:t>
              <w:br/>
              <w:t xml:space="preserve">«Наименование» (Ф.И.О. куратора)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lang w:eastAsia="ru-RU"/>
              </w:rPr>
              <w:t>отсутствует</w:t>
            </w:r>
          </w:p>
        </w:tc>
      </w:tr>
      <w:tr>
        <w:trPr>
          <w:trHeight w:val="552" w:hRule="atLeast"/>
        </w:trPr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Ведомственный проект «Наименование»</w:t>
              <w:br/>
              <w:t xml:space="preserve">(Ф.И.О. куратора)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 отсутствует</w:t>
            </w:r>
          </w:p>
        </w:tc>
      </w:tr>
      <w:tr>
        <w:trPr>
          <w:trHeight w:val="552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</w:tr>
      <w:tr>
        <w:trPr>
          <w:trHeight w:val="28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«Массовый спорт»</w:t>
            </w:r>
          </w:p>
        </w:tc>
      </w:tr>
      <w:tr>
        <w:trPr>
          <w:trHeight w:val="82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МКУ "Комитет по культуре и спорту", МБОУ ДО "ДЮСШ"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984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2.4.1.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Популяризация физической культуры и сопрта среди учащейся молодежи, работающей категории населения города.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Привлечение учащейся молодежи, широких слоев населения к активным занятиям физической культуры и спортом.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Количество спортивных мероприятий среди учащихся; увеличение количества занимающихся в спортивных секциях и группах здоровья.</w:t>
            </w:r>
          </w:p>
        </w:tc>
      </w:tr>
      <w:tr>
        <w:trPr>
          <w:trHeight w:val="1431" w:hRule="atLeast"/>
        </w:trPr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2.4.2.</w:t>
            </w:r>
          </w:p>
        </w:tc>
        <w:tc>
          <w:tcPr>
            <w:tcW w:w="65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Повышение роли физической культуры и спорта как средства физического и нравственного здоровья населения. Пропаганда физической культуры и спорта.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количества  и массовости спортивных мероприятий.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Ежегодное  увеличение количества проведенных спортивно- массовых мероприятий; увеличение количества занимающихся в спортивных секциях и группах здоровья.</w:t>
            </w:r>
          </w:p>
        </w:tc>
      </w:tr>
      <w:tr>
        <w:trPr>
          <w:trHeight w:val="1611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2.4.3.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Повышение спортивного мастерства занимающихся.</w:t>
            </w:r>
          </w:p>
        </w:tc>
        <w:tc>
          <w:tcPr>
            <w:tcW w:w="518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Повышение качества и эффективности учебно-тренировочных занятий. Осуществление поддержки молодых и перспективных спортсменов.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количества массовых разрядников (спортсменов-разрядников).</w:t>
            </w:r>
          </w:p>
        </w:tc>
      </w:tr>
      <w:tr>
        <w:trPr>
          <w:trHeight w:val="28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«Укрепление материальной базы»</w:t>
            </w:r>
          </w:p>
        </w:tc>
      </w:tr>
      <w:tr>
        <w:trPr>
          <w:trHeight w:val="876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МКУ "Комитет по культуре и спорту", МБОУ ДО "ДЮСШ"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1446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2.4.4.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Создание условий для  развития физической культурой и спортом.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Улучшение качества занятий физической культурой и спортом (спортивных мероприятий) посредством создания комфортных и безопасных условий.  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Количество спортивных мероприятий среди учащихся; увеличение количества занимающихся в спортивных секциях и группах здоровья; увеличение количества массовых разрядников (спортсменов-разрядников).</w:t>
            </w:r>
          </w:p>
        </w:tc>
      </w:tr>
      <w:tr>
        <w:trPr>
          <w:trHeight w:val="49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«Выполнение муниципальных заданий»</w:t>
            </w:r>
          </w:p>
        </w:tc>
      </w:tr>
      <w:tr>
        <w:trPr>
          <w:trHeight w:val="849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МБОУ ДО "ДЮСШ"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849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2.4.5.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Предоставление дополнительного образования в области спорта.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числа учащихся, занимающихся в спортивных секциях.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Выполнение муниципального задания.</w:t>
            </w:r>
          </w:p>
        </w:tc>
      </w:tr>
      <w:tr>
        <w:trPr>
          <w:trHeight w:val="627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Структурные элементы, не входящие в направления (подпрограммы)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отсутствуют</w:t>
            </w:r>
          </w:p>
        </w:tc>
      </w:tr>
      <w:tr>
        <w:trPr>
          <w:trHeight w:val="64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(подпрограмма)3 «Повышение правовой культуры населения на территории ЗАТО г. Радужный Владимирской области»</w:t>
            </w:r>
          </w:p>
        </w:tc>
      </w:tr>
      <w:tr>
        <w:trPr>
          <w:trHeight w:val="879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Мероприятия муниципальной программы, реализуемые в составе региональных и/или федеральных проектов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отсутствует</w:t>
            </w:r>
          </w:p>
        </w:tc>
      </w:tr>
      <w:tr>
        <w:trPr>
          <w:trHeight w:val="61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Муниципальный проект, не входящий в состав региональных и/или федеральных проектов</w:t>
              <w:br/>
              <w:t xml:space="preserve">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отсутствует</w:t>
            </w:r>
          </w:p>
        </w:tc>
      </w:tr>
      <w:tr>
        <w:trPr>
          <w:trHeight w:val="492" w:hRule="atLeast"/>
        </w:trPr>
        <w:tc>
          <w:tcPr>
            <w:tcW w:w="8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Ведомственный проект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 отсутствует</w:t>
            </w:r>
          </w:p>
        </w:tc>
      </w:tr>
      <w:tr>
        <w:trPr>
          <w:trHeight w:val="564" w:hRule="atLeast"/>
        </w:trPr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3.4.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Комплекс процессных мероприятий «Повышение правовой культуры населения»</w:t>
            </w:r>
          </w:p>
        </w:tc>
      </w:tr>
      <w:tr>
        <w:trPr>
          <w:trHeight w:val="408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«Меры улучшения работы среди населения по правовому просвещению и воспитанию»</w:t>
            </w:r>
          </w:p>
        </w:tc>
      </w:tr>
      <w:tr>
        <w:trPr>
          <w:trHeight w:val="849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Управление образования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2040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3.4.1.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Снижение количества правонарушений среди несовершеннолетних.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Повышение интереса обучающихся к изучению правовой системы государства.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количества граждан, пользующихся информационно-правовыми базами данных,</w:t>
              <w:br/>
              <w:t>в том числе лиц молодежного возраста; снижение количества правонарушений среди несовершеннолетних; сокращение числа граждан, обратившихся в различные инстанции с жалобами, письмами и заявлениями.</w:t>
            </w:r>
          </w:p>
        </w:tc>
      </w:tr>
      <w:tr>
        <w:trPr>
          <w:trHeight w:val="58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3.5.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Структурные элементы, не входящие в направления (подпрограммы)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отсутствуют</w:t>
            </w:r>
          </w:p>
        </w:tc>
      </w:tr>
      <w:tr>
        <w:trPr>
          <w:trHeight w:val="76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4716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(подпрограмма)4 «Реализация государственной национальной политики на территории ЗАТО г. Радужный Владимирской области»</w:t>
            </w:r>
          </w:p>
        </w:tc>
      </w:tr>
      <w:tr>
        <w:trPr>
          <w:trHeight w:val="543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Мероприятия муниципальной программы, реализуемые в составе региональных и/или федеральных проектов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отсутствует</w:t>
            </w:r>
          </w:p>
        </w:tc>
      </w:tr>
      <w:tr>
        <w:trPr>
          <w:trHeight w:val="43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Муниципальный проект, не входящий в состав региональных и/или федеральных проектов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отсутствует</w:t>
            </w:r>
          </w:p>
        </w:tc>
      </w:tr>
      <w:tr>
        <w:trPr>
          <w:trHeight w:val="333" w:hRule="atLeast"/>
        </w:trPr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4.3.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Ведомственный проект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 отсутствует</w:t>
            </w:r>
          </w:p>
        </w:tc>
      </w:tr>
      <w:tr>
        <w:trPr>
          <w:trHeight w:val="792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4.4.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Комплекс процессных мероприятий «Реализация стратегии государственной национальной политики»</w:t>
            </w:r>
          </w:p>
        </w:tc>
      </w:tr>
      <w:tr>
        <w:trPr>
          <w:trHeight w:val="55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DEADA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«Реализация стратегии государственной национальной политики на территории ЗАТО г. Радужный Владимирской области»</w:t>
            </w:r>
          </w:p>
        </w:tc>
      </w:tr>
      <w:tr>
        <w:trPr>
          <w:trHeight w:val="939" w:hRule="atLeast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учреждения, организации)) - МКУ "Комитет по культуре и спорту"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Срок реализации 2024-2026 гг.</w:t>
            </w:r>
          </w:p>
        </w:tc>
      </w:tr>
      <w:tr>
        <w:trPr>
          <w:trHeight w:val="1941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4.4.1.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муниципального образования.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числа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Радужный.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Число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Радужный.</w:t>
            </w:r>
          </w:p>
        </w:tc>
      </w:tr>
      <w:tr>
        <w:trPr>
          <w:trHeight w:val="2088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4.4.2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Развитие информационного пространства в муниципальном образовании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количества мероприятий, направленных на  укрепление гражданского единства и гармонизацию межнациональных отношений проведенных в муниципальном образовании ЗАТО г. Радужный.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Количество мероприятий, направленных на  укрепление гражданского единства и гармонизацию межнациональных отношений проведенных в муниципальном образовании ЗАТО г. Радужный.</w:t>
            </w:r>
          </w:p>
        </w:tc>
      </w:tr>
      <w:tr>
        <w:trPr>
          <w:trHeight w:val="1881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4.4.3</w:t>
            </w:r>
          </w:p>
        </w:tc>
        <w:tc>
          <w:tcPr>
            <w:tcW w:w="6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Проведение воспитательной, пропагандистской работы с населением ЗАТО г. Радужный; недопущение межнациональных и межконфессиональных конфликтов.</w:t>
            </w:r>
          </w:p>
        </w:tc>
        <w:tc>
          <w:tcPr>
            <w:tcW w:w="5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Увеличение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</w:tr>
      <w:tr>
        <w:trPr>
          <w:trHeight w:val="462" w:hRule="atLeast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4.5.</w:t>
            </w:r>
          </w:p>
        </w:tc>
        <w:tc>
          <w:tcPr>
            <w:tcW w:w="147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Структурные элементы, не входящие в направления (подпрограммы) -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отсутствуют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3400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51"/>
        <w:gridCol w:w="3256"/>
        <w:gridCol w:w="1529"/>
        <w:gridCol w:w="1407"/>
        <w:gridCol w:w="1529"/>
        <w:gridCol w:w="1527"/>
      </w:tblGrid>
      <w:tr>
        <w:trPr>
          <w:trHeight w:val="348" w:hRule="atLeast"/>
        </w:trPr>
        <w:tc>
          <w:tcPr>
            <w:tcW w:w="13399" w:type="dxa"/>
            <w:gridSpan w:val="6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Финансовое обеспечение муниципальной программы.</w:t>
            </w:r>
          </w:p>
        </w:tc>
      </w:tr>
      <w:tr>
        <w:trPr>
          <w:trHeight w:val="588" w:hRule="atLeast"/>
        </w:trPr>
        <w:tc>
          <w:tcPr>
            <w:tcW w:w="41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32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ГРБС/КБК</w:t>
            </w:r>
          </w:p>
        </w:tc>
        <w:tc>
          <w:tcPr>
            <w:tcW w:w="59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по годам реализации, тыс.руб.</w:t>
            </w:r>
          </w:p>
        </w:tc>
      </w:tr>
      <w:tr>
        <w:trPr>
          <w:trHeight w:val="396" w:hRule="atLeast"/>
        </w:trPr>
        <w:tc>
          <w:tcPr>
            <w:tcW w:w="41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1353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«Культура, спорт и национальная политика на территории ЗАТО г. Радужный Владимирской области» (всего), в том числе: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113345,139000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94456,238000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111274,915000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319076,292000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65,824000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65,912000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67,672000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199,408000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21167,612000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21160,224000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35794,664000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78122,500000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84841,703000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65960,102000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68142,579000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218944,384000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7270,000000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7270,000000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7270,000000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21810,000000</w:t>
            </w:r>
          </w:p>
        </w:tc>
      </w:tr>
      <w:tr>
        <w:trPr>
          <w:trHeight w:val="1152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(подпрограмма)1 «Культура на территории ЗАТО г. Радужный Владимирской области»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77244,572000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73398,381000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73396,138000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224039,091000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65,824000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65,912000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67,672000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199,408000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17561,876000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17561,888000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17562,128000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52685,892000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54746,872000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50900,581000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50896,338000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156543,791000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14610,000000</w:t>
            </w:r>
          </w:p>
        </w:tc>
      </w:tr>
      <w:tr>
        <w:trPr>
          <w:trHeight w:val="2544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«Развитие муниципальных общедоступных библиотек области» государственной программы Владимирской области "Развитие культуры" (книжный фонд)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79,043000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79,143000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81,143000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239,329000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750080116101R5190612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65,824000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65,912000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67,672000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199,408000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8,976000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8,988000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9,228000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27,192000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4,243000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4,243000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4,243000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12,729000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50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«Обеспечение условий реализации Программы» государственной программы Владимирской области «Развитие культуры»(ЗП работникам культуры ОБЛ)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17512,100000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17512,100000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17512,100000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52536,300000</w:t>
            </w:r>
          </w:p>
        </w:tc>
      </w:tr>
      <w:tr>
        <w:trPr>
          <w:trHeight w:val="420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7500703161027039П611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5716,350000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5716,350000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5716,350000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17149,050000</w:t>
            </w:r>
          </w:p>
        </w:tc>
      </w:tr>
      <w:tr>
        <w:trPr>
          <w:trHeight w:val="288" w:hRule="atLeast"/>
        </w:trPr>
        <w:tc>
          <w:tcPr>
            <w:tcW w:w="41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7500801161027039Ч611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4003,406000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4003,406000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4003,406000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12010,218000</w:t>
            </w:r>
          </w:p>
        </w:tc>
      </w:tr>
      <w:tr>
        <w:trPr>
          <w:trHeight w:val="288" w:hRule="atLeast"/>
        </w:trPr>
        <w:tc>
          <w:tcPr>
            <w:tcW w:w="41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7500801161027039Ш611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2788,086000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2788,086000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2788,086000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8364,258000</w:t>
            </w:r>
          </w:p>
        </w:tc>
      </w:tr>
      <w:tr>
        <w:trPr>
          <w:trHeight w:val="288" w:hRule="atLeast"/>
        </w:trPr>
        <w:tc>
          <w:tcPr>
            <w:tcW w:w="41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7500801161027039Ю611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2354,960000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2354,960000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2354,960000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7064,880000</w:t>
            </w:r>
          </w:p>
        </w:tc>
      </w:tr>
      <w:tr>
        <w:trPr>
          <w:trHeight w:val="288" w:hRule="atLeast"/>
        </w:trPr>
        <w:tc>
          <w:tcPr>
            <w:tcW w:w="41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7500801161027039Я611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2649,298000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2649,298000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2649,298000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7947,894000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64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«Культура» (всего), в том числе: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59653,429000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55807,138000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55802,895000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171263,462000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54742,629000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50896,338000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50892,095000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156531,062000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14610,000000</w:t>
            </w:r>
          </w:p>
        </w:tc>
      </w:tr>
      <w:tr>
        <w:trPr>
          <w:trHeight w:val="1320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2 «Развитие физической культуры и спорта на территории   ЗАТО г. Радужный Владимирской области»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36036,567000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20993,857000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37814,777000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94845,201000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3605,736000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3598,336000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18232,536000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25436,608000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30030,831000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14995,521000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17182,241000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62208,593000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  <w:tr>
        <w:trPr>
          <w:trHeight w:val="2112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муниципальной программы, реализуемые в составе регионального проекта «Спорт - норма жизни (Владимирская область)», федерального проекта «Спорт — норма жизни», национального проекта «Демография»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232,414000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232,414000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232,414000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E6E0EC" w:fill="F2DCDB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697,242000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7501103161P55229S612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202,200000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202,200000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202,200000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606,600000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30,214000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30,214000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30,214000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90,642000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92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муниципальной программы, реализуемые в составе регионального 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 (ЗП работникам доп.обр. ОБЛ)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1881,408000</w:t>
            </w:r>
          </w:p>
        </w:tc>
      </w:tr>
      <w:tr>
        <w:trPr>
          <w:trHeight w:val="351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7500703161037147Ф611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1881,408000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20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муниципальной программы, реализуемые в составе регионального проекта «Развитие физкультурно-спортивных организаций на территории Владимирской области» в рамках государственной программы Владимирской области «Развитие физической культуры и спорта во Владимирской области» (МБТ на содержание объектов спорта)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2776,400000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2769,000000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2769,000000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2DCDB" w:fill="E6E0E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8314,400000</w:t>
            </w:r>
          </w:p>
        </w:tc>
      </w:tr>
      <w:tr>
        <w:trPr>
          <w:trHeight w:val="402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75011031610472000611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2776,400000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2769,000000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2769,000000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8314,400000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900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спорта» (всего), в том числе: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32400,617000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34186,227000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83952,151000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30000,617000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17152,027000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62117,951000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  <w:tr>
        <w:trPr>
          <w:trHeight w:val="1320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3 «Повышение правовой культуры населения на территории ЗАТО г. Радужный Владимирской области»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972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правовой культуры населения» (всего), в том числе: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315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315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136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4 «Реализация государственной национальной политики на территории ЗАТО г. Радужный Владимирской области» (всего), в том числе: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CD5B5" w:fill="E6B9B8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106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Комплекс процессных мероприятий  «Реализация стратегии государственной национальной политики» (всего), в том числе: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F2DCDB" w:fill="FCD5B5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>
        <w:trPr>
          <w:trHeight w:val="351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64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shd w:val="clear" w:color="auto" w:fill="FFFFFF"/>
        <w:jc w:val="center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sz w:val="28"/>
          <w:szCs w:val="28"/>
        </w:rPr>
        <w:t>ероприятиях муниципальной программы, реализуемых в составе регионального проекта «Спорт - норма жизни (Владимирская область)», федерального проекта «Спорт — норма жизни», национального проекта «Демография»</w:t>
      </w:r>
    </w:p>
    <w:p>
      <w:pPr>
        <w:pStyle w:val="TableParagraph"/>
        <w:shd w:fill="FFFFFF" w:val="clear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ДО "ДЮСШ"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федерального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9"/>
        <w:gridCol w:w="1250"/>
        <w:gridCol w:w="1958"/>
        <w:gridCol w:w="1493"/>
        <w:gridCol w:w="1484"/>
        <w:gridCol w:w="1352"/>
        <w:gridCol w:w="1704"/>
        <w:gridCol w:w="2119"/>
      </w:tblGrid>
      <w:tr>
        <w:trPr>
          <w:trHeight w:val="410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 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278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/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rPr/>
            </w:pPr>
            <w:r>
              <w:rPr/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/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/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Закупка, приводящая в нормативное состояние материальную базу муниципальных учреждений спортивной подготовки.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 мероприятий (результатов) мероприятий муниципальной программы, реализуемых в составе федерального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7"/>
        <w:gridCol w:w="2734"/>
        <w:gridCol w:w="2030"/>
        <w:gridCol w:w="1469"/>
        <w:gridCol w:w="1046"/>
        <w:gridCol w:w="1177"/>
        <w:gridCol w:w="1083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</w:t>
            </w:r>
            <w:r>
              <w:rPr>
                <w:lang w:val="en-US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lang w:val="en-US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248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27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333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/>
            </w:pPr>
            <w:r>
              <w:rPr>
                <w:i/>
                <w:iCs/>
              </w:rPr>
              <w:t>Реализация  федерального проекта "Спорт - норма жизни" Национального проекта "Демография"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/>
            </w:pPr>
            <w:r>
              <w:rPr/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 (в рамках федерального проекта "Спорт-норма жизни", Национального проекта " Демография").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Приобретение спортивного инвентаря/оборудования для создания благоприятных условий для занятия спортом (тренировки и участия в спортивном мероприятии): бокс.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Шт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36</w:t>
            </w:r>
          </w:p>
        </w:tc>
      </w:tr>
    </w:tbl>
    <w:p>
      <w:pPr>
        <w:pStyle w:val="1"/>
        <w:shd w:fill="FFFFFF" w:val="clear"/>
        <w:jc w:val="center"/>
        <w:rPr/>
      </w:pPr>
      <w:r>
        <w:rPr/>
        <w:t>4. Финансовое обеспечение мероприятий муниципальной программы, реализуемых в составе федерального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567"/>
        <w:gridCol w:w="1842"/>
      </w:tblGrid>
      <w:tr>
        <w:trPr>
          <w:trHeight w:val="431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погодам </w:t>
            </w:r>
            <w:r>
              <w:rPr/>
              <w:t>реализации, тыс.рублей</w:t>
            </w:r>
          </w:p>
        </w:tc>
      </w:tr>
      <w:tr>
        <w:trPr>
          <w:trHeight w:val="299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pacing w:lineRule="exact" w:line="270"/>
              <w:rPr/>
            </w:pPr>
            <w:r>
              <w:rPr>
                <w:rFonts w:ascii="Times New Roman" w:hAnsi="Times New Roman"/>
                <w:b/>
              </w:rPr>
              <w:t>Мероприятия муниципальной программы, реализуемые в составе регионального проекта «Спорт - норма жизни (Владимирская область)», федерального проекта «Спорт — норма жизни», национального проекта «Демография»: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b/>
              </w:rPr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232,414000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232,414000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232,414000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697,242000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/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 (в рамках федерального проекта "Спорт-норма жизни", Национального проекта " Демография")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232,414000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232,414000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232,414000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697,242000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7501103161P55229S612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202,200000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202,200000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202,200000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606,600000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7501103161P55229S612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30,214000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30,214000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30,214000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90,642000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федерального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>
                <w:i/>
                <w:iCs/>
              </w:rPr>
              <w:t>Реализация  федерального проекта "Спорт - норма жизни" Национального проекта "Демография"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 (в рамках федерального проекта "Спорт-норма жизни", Национального проекта " Демография").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383" w:hanging="0"/>
              <w:rPr/>
            </w:pPr>
            <w:r>
              <w:rPr>
                <w:i/>
                <w:iCs/>
              </w:rPr>
              <w:t>Контрольнаяточка1.Заключение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Cs/>
              </w:rPr>
            </w:pPr>
            <w:r>
              <w:rPr>
                <w:iCs/>
              </w:rPr>
              <w:t>Договор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</w:rPr>
              <w:t>Контрольная точка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Товарная накладная/ 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 М</w:t>
      </w: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>ероприятиях муниципальной программы, реализуемые в составе регионального проекта, не входящего в состав федерального проекта  «Развитие муниципальных общедоступных библиотек области» государственной программы Владимирской области «Развитие культуры»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МБУК ОБ ЗАТО г. Радужный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«Культура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7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9"/>
        <w:gridCol w:w="1250"/>
        <w:gridCol w:w="1958"/>
        <w:gridCol w:w="1493"/>
        <w:gridCol w:w="1484"/>
        <w:gridCol w:w="1352"/>
        <w:gridCol w:w="1704"/>
        <w:gridCol w:w="2119"/>
      </w:tblGrid>
      <w:tr>
        <w:trPr>
          <w:trHeight w:val="351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 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Ответственный   </w:t>
            </w:r>
            <w:r>
              <w:rPr>
                <w:spacing w:val="-1"/>
                <w:sz w:val="18"/>
                <w:szCs w:val="18"/>
              </w:rPr>
              <w:t xml:space="preserve">за достижение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МБУК ОБ ЗАТО г. Радужный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 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7"/>
        <w:gridCol w:w="2734"/>
        <w:gridCol w:w="2030"/>
        <w:gridCol w:w="1469"/>
        <w:gridCol w:w="1046"/>
        <w:gridCol w:w="1177"/>
        <w:gridCol w:w="1083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83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529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i/>
                <w:i/>
              </w:rPr>
            </w:pPr>
            <w:r>
              <w:rPr>
                <w:i/>
              </w:rPr>
              <w:t>Улучшение качества библиотечного обслуживания посредством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библиотек.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/>
            </w:pPr>
            <w:r>
              <w:rPr/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Осуществление закупки художественной, справочной, научной книжной продукции для разных возрастов населения.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/>
        <w:t>4. Финансовое обеспечение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708"/>
        <w:gridCol w:w="1701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погодам </w:t>
            </w:r>
            <w:r>
              <w:rPr/>
              <w:t>реализации, тыс.рублей</w:t>
            </w:r>
          </w:p>
        </w:tc>
      </w:tr>
      <w:tr>
        <w:trPr>
          <w:trHeight w:val="392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/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79,043000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79,143000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81,143000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239,329000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Федеральный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750080116101R5190612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65,824000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65,912000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67,672000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199,408000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750080116101R5190612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8,976000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8,988000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9,288000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27,192000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750080116101R5190612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4,243000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4,243000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4,243000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12,729000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>
                <w:i/>
              </w:rPr>
              <w:t>Улучшение качества библиотечного обслуживания посредством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библиотек.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-40" w:hanging="0"/>
              <w:rPr/>
            </w:pPr>
            <w:r>
              <w:rPr>
                <w:i/>
                <w:iCs/>
                <w:sz w:val="24"/>
                <w:szCs w:val="24"/>
              </w:rPr>
              <w:t>Контрольная точка1.Заключение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/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  <w:sz w:val="24"/>
                <w:szCs w:val="24"/>
              </w:rPr>
              <w:t>Контрольная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точка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/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накладная/Универсальный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shd w:val="clear" w:color="auto" w:fill="FFFFFF"/>
        <w:jc w:val="center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ероприятиях муниципальной программы, реализуемые в составе регионального проекта, не входящего в состав федерального проекта «Обеспечение условий реализации Программы» государственной программы Владимирской области «Развитие культуры»</w:t>
      </w:r>
    </w:p>
    <w:p>
      <w:pPr>
        <w:pStyle w:val="TableParagraph"/>
        <w:shd w:fill="FFFFFF" w:val="clear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МКУ «Комитет по культуре и спорту»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«Культура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7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9"/>
        <w:gridCol w:w="1441"/>
        <w:gridCol w:w="1844"/>
        <w:gridCol w:w="1416"/>
        <w:gridCol w:w="1484"/>
        <w:gridCol w:w="1352"/>
        <w:gridCol w:w="1704"/>
        <w:gridCol w:w="2119"/>
      </w:tblGrid>
      <w:tr>
        <w:trPr>
          <w:trHeight w:val="441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 ОКЕИ)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МКУ «Комитет по культуре и спорту»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МКУ «Комитет по культуре и спорту»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 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7"/>
        <w:gridCol w:w="2734"/>
        <w:gridCol w:w="2030"/>
        <w:gridCol w:w="1469"/>
        <w:gridCol w:w="1046"/>
        <w:gridCol w:w="1177"/>
        <w:gridCol w:w="1083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74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529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i/>
                <w:i/>
              </w:rPr>
            </w:pPr>
            <w:r>
              <w:rPr>
                <w:i/>
              </w:rPr>
              <w:t>Организация досуга населения, библиотечного обслуживания, предоставление дополнительного образования детей в сфере культуры.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/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КЦ "Досуг"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«ЦДМ»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ПКиО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"МСДЦ" ЗАТО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/>
        <w:t>4. Финансовое обеспечение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567"/>
        <w:gridCol w:w="1842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 годам </w:t>
            </w:r>
            <w:r>
              <w:rPr/>
              <w:t>реализации, тыс.рублей</w:t>
            </w:r>
          </w:p>
        </w:tc>
      </w:tr>
      <w:tr>
        <w:trPr>
          <w:trHeight w:val="392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992" w:leader="none"/>
              </w:tabs>
              <w:suppressAutoHyphens w:val="true"/>
              <w:spacing w:lineRule="exact" w:line="270"/>
              <w:rPr/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7500703161027039П611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5716,350000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5716,350000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5716,350000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17149,050000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2244" w:leader="none"/>
              </w:tabs>
              <w:suppressAutoHyphens w:val="true"/>
              <w:spacing w:lineRule="exact" w:line="270"/>
              <w:ind w:right="-141" w:hanging="0"/>
              <w:jc w:val="both"/>
              <w:rPr/>
            </w:pPr>
            <w:r>
              <w:rPr/>
              <w:t>Выполнение муниципального задания в МБУК КЦ "Досуг"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7500801161027039Ч611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4003,406000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4003,406000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4003,406000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12010,218000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 xml:space="preserve">Выполнение муниципального задания в </w:t>
            </w:r>
            <w:r>
              <w:rPr>
                <w:spacing w:val="-5"/>
              </w:rPr>
              <w:t>МБУК «ЦДМ»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7500801161027039Ш611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2788,086000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2788,086000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2788,086000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8364,258000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7500801161027039Ю611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2354,960000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2354,960000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2354,960000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7064,880000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spacing w:val="-5"/>
              </w:rPr>
              <w:t>Выполнение муниципального задания в МБУК "МСДЦ"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>
                <w:lang w:val="en-US"/>
              </w:rPr>
            </w:pPr>
            <w:r>
              <w:rPr/>
              <w:t>7500801161027039Я611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2649,298000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2649,298000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2649,298000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7947,894000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/>
              <w:t>Задачи: организация досуга населения, библиотечного обслуживания, предоставление дополнительного образования в сфере культуры.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Выполнение муниципального задания в МБУК КЦ "Досуг"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 xml:space="preserve">Выполнение муниципального задания в </w:t>
            </w:r>
            <w:r>
              <w:rPr>
                <w:spacing w:val="-5"/>
              </w:rPr>
              <w:t>МБУК «ЦДМ»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spacing w:val="-5"/>
              </w:rPr>
              <w:t>Выполнение муниципального задания в МБУК "МСДЦ" ЗАТО г. Радужный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6345" w:leader="none"/>
          <w:tab w:val="left" w:pos="6750" w:leader="none"/>
          <w:tab w:val="left" w:pos="11057" w:leader="none"/>
        </w:tabs>
        <w:spacing w:before="0" w:after="0"/>
        <w:jc w:val="center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>о Мероприятиях муниципальной программы, реализуемые в составе регионального 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0" w:hanging="0"/>
        <w:jc w:val="center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0" w:hanging="0"/>
        <w:jc w:val="center"/>
        <w:rPr/>
      </w:pPr>
      <w:r>
        <w:rPr/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МКУ «Комитет по культуре и спорту»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7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ероприятий муниципальной программы, реализуемых в составе </w:t>
      </w:r>
      <w:r>
        <w:rPr>
          <w:rFonts w:cs="Times New Roman" w:ascii="Times New Roman" w:hAnsi="Times New Roman"/>
          <w:b/>
          <w:sz w:val="28"/>
          <w:szCs w:val="28"/>
        </w:rPr>
        <w:t>Государственной программы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9"/>
        <w:gridCol w:w="1441"/>
        <w:gridCol w:w="1844"/>
        <w:gridCol w:w="1416"/>
        <w:gridCol w:w="1484"/>
        <w:gridCol w:w="1352"/>
        <w:gridCol w:w="1704"/>
        <w:gridCol w:w="2119"/>
      </w:tblGrid>
      <w:tr>
        <w:trPr>
          <w:trHeight w:val="470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 ОКЕИ)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МКУ «Комитет по культуре и спорту»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 xml:space="preserve">3. Перечень мероприятий (результатов) мероприятий муниципальной программы, реализуемых </w:t>
      </w:r>
      <w:r>
        <w:rPr>
          <w:bCs w:val="false"/>
        </w:rPr>
        <w:t xml:space="preserve">в составе </w:t>
      </w:r>
      <w:r>
        <w:rPr/>
        <w:t>Государственной программы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7"/>
        <w:gridCol w:w="2734"/>
        <w:gridCol w:w="2030"/>
        <w:gridCol w:w="1469"/>
        <w:gridCol w:w="1046"/>
        <w:gridCol w:w="1177"/>
        <w:gridCol w:w="1083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74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419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Предоставление дополнительного образования детей в сфере физической культуры и спорта.</w:t>
            </w:r>
          </w:p>
        </w:tc>
      </w:tr>
      <w:tr>
        <w:trPr>
          <w:trHeight w:val="268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rPr/>
              <w:t>МБОУ ДО "ДЮСШ"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/>
        <w:t xml:space="preserve">4. Финансовое обеспечение мероприятий муниципальной программы, реализуемых </w:t>
      </w:r>
      <w:r>
        <w:rPr>
          <w:bCs w:val="false"/>
        </w:rPr>
        <w:t xml:space="preserve">в составе </w:t>
      </w:r>
      <w:r>
        <w:rPr/>
        <w:t>Государственной программы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567"/>
        <w:gridCol w:w="1842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 годам </w:t>
            </w:r>
            <w:r>
              <w:rPr/>
              <w:t>реализации, тыс.рублей</w:t>
            </w:r>
          </w:p>
        </w:tc>
      </w:tr>
      <w:tr>
        <w:trPr>
          <w:trHeight w:val="392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rPr/>
              <w:t>МБОУ ДО "ДЮСШ"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7500703161037147Ф611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627,136000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627,136000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627,136000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1881,408000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 реализации</w:t>
      </w:r>
      <w:r>
        <w:rPr>
          <w:spacing w:val="-3"/>
        </w:rPr>
        <w:t xml:space="preserve"> мероприятий муниципальной программы, реализуемых </w:t>
      </w:r>
      <w:r>
        <w:rPr>
          <w:bCs w:val="false"/>
        </w:rPr>
        <w:t xml:space="preserve">в составе </w:t>
      </w:r>
      <w:r>
        <w:rPr/>
        <w:t>Государственной программы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/>
              <w:t>Задача: предоставление дополнительного образования в области спорта.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rPr/>
              <w:t>МБОУ ДО "ДЮСШ"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color w:val="000000"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ероприятиях муниципальной программы, реализуемые в составе регионального проекта, не входящего в состав федерального проекта «Развитие физкультурно-спортивных организаций на территории Владимирской области» государственной программы Владимирской области «Развитие физической культуры и спорта во Владимирской области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ДО "ДЮСШ"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7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9"/>
        <w:gridCol w:w="1250"/>
        <w:gridCol w:w="1958"/>
        <w:gridCol w:w="1493"/>
        <w:gridCol w:w="1484"/>
        <w:gridCol w:w="1352"/>
        <w:gridCol w:w="1704"/>
        <w:gridCol w:w="2119"/>
      </w:tblGrid>
      <w:tr>
        <w:trPr>
          <w:trHeight w:val="405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 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которым представлены средства иного межбюджетного трансферта на цели, указанные в подпунктах «а» и «б» пункта 2 Правил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МБОУ ДО "ДЮСШ"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спортивных площадок открытого типа, для которых закуплено оборудование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которым представлены средства иного межбюджетного трансферта на цели, указанные в подпункте «г» пункта 2 Правил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МБОУ ДО "ДЮСШ"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 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7"/>
        <w:gridCol w:w="2734"/>
        <w:gridCol w:w="2030"/>
        <w:gridCol w:w="1469"/>
        <w:gridCol w:w="1046"/>
        <w:gridCol w:w="1177"/>
        <w:gridCol w:w="1083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285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388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i/>
                <w:i/>
              </w:rPr>
            </w:pPr>
            <w:r>
              <w:rPr/>
              <w:t>Содержание объектов спортивной инфраструктуры муниципальной собственности для занятия физической культурой и спортом.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/>
            </w:pPr>
            <w:r>
              <w:rPr/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/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/>
        <w:t>4. Финансовое обеспечение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708"/>
        <w:gridCol w:w="1701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 годам </w:t>
            </w:r>
            <w:r>
              <w:rPr/>
              <w:t>реализации, тыс.рублей</w:t>
            </w:r>
          </w:p>
        </w:tc>
      </w:tr>
      <w:tr>
        <w:trPr>
          <w:trHeight w:val="392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/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75011031610472000611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2776,400000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2769,000000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2769,000000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8314,400000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18"/>
                <w:szCs w:val="18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/>
              <w:t>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Уплата налога на имущество по объектам спортивной инфраструктуры; оплата услуг отопления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Приобретение спортивного оборудования для объектов спортивной инфраструктуры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  <w:sz w:val="24"/>
                <w:szCs w:val="24"/>
              </w:rPr>
              <w:t>Контрольная точка1.Заключение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  <w:sz w:val="24"/>
                <w:szCs w:val="24"/>
              </w:rPr>
              <w:t>Контрольная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точка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накладная/Универсальный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405" w:right="584" w:hanging="0"/>
        <w:jc w:val="center"/>
        <w:rPr/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before="23" w:after="200"/>
        <w:ind w:left="405" w:right="5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i/>
          <w:sz w:val="32"/>
          <w:szCs w:val="32"/>
        </w:rPr>
        <w:t>Культура</w:t>
      </w:r>
      <w:r>
        <w:rPr>
          <w:rFonts w:cs="Times New Roman" w:ascii="Times New Roman" w:hAnsi="Times New Roman"/>
          <w:b/>
          <w:i/>
          <w:sz w:val="28"/>
          <w:szCs w:val="28"/>
        </w:rPr>
        <w:t>»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1"/>
        <w:gridCol w:w="8932"/>
      </w:tblGrid>
      <w:tr>
        <w:trPr>
          <w:trHeight w:val="551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спорту", МБУК КЦ "Досуг", МБУК "ЦДМ", МБУК "МСДЦ" ЗАТО г. Радужный, МБУК ПКиО г.Радужный, МБУДО "ДШИ", МБУК ОБ ЗАТО г. Радужный</w:t>
            </w:r>
          </w:p>
        </w:tc>
      </w:tr>
      <w:tr>
        <w:trPr>
          <w:trHeight w:val="664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cs="Times New Roman" w:ascii="Times New Roman" w:hAnsi="Times New Roman"/>
              </w:rPr>
              <w:t>"</w:t>
            </w:r>
          </w:p>
        </w:tc>
      </w:tr>
    </w:tbl>
    <w:p>
      <w:pPr>
        <w:pStyle w:val="ListParagraph"/>
        <w:shd w:fill="FFFFFF" w:val="clear"/>
        <w:tabs>
          <w:tab w:val="clear" w:pos="708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548"/>
        <w:gridCol w:w="1251"/>
        <w:gridCol w:w="1956"/>
        <w:gridCol w:w="1211"/>
        <w:gridCol w:w="1134"/>
        <w:gridCol w:w="1418"/>
        <w:gridCol w:w="2835"/>
        <w:gridCol w:w="1840"/>
      </w:tblGrid>
      <w:tr>
        <w:trPr>
          <w:trHeight w:val="381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>
                <w:sz w:val="24"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>
                <w:sz w:val="24"/>
              </w:rP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338" w:right="323" w:firstLine="144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11" w:hanging="0"/>
              <w:rPr/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hanging="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43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ind w:right="370" w:hanging="0"/>
              <w:jc w:val="center"/>
              <w:rPr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населения, привлечённого к массовому отдыху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"Комитет по культуре и спорту",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КЦ "Досуг",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18"/>
                <w:szCs w:val="18"/>
              </w:rPr>
              <w:t>МБУК "ЦДМ", МБУК "МСДЦ" ЗАТО г. Радужный, МБУК ПКиО г. Радужный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  <w:tr>
        <w:trPr>
          <w:trHeight w:val="42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Омоложение кадрового состава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"Комитет по культуре и спорту",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КЦ "Досуг",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МБУК "ЦДМ", МБУК "МСДЦ" ЗАТО г. Радужный, МБУК ПКиО г.Радужный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  <w:szCs w:val="20"/>
              </w:rPr>
              <w:t>МБУДО "ДШИ", МБУК ОБ ЗАТО г. Радужный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  <w:tr>
        <w:trPr>
          <w:trHeight w:val="42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"ДШИ",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КЦ "Досуг",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  <w:szCs w:val="20"/>
              </w:rPr>
              <w:t>МБУК "МСДЦ" ЗАТО г. Радужный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8" w:after="1"/>
        <w:ind w:left="1701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8" w:after="1"/>
        <w:ind w:left="1701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8" w:after="1"/>
        <w:ind w:left="1701" w:hanging="0"/>
        <w:jc w:val="center"/>
        <w:rPr>
          <w:sz w:val="12"/>
        </w:rPr>
      </w:pPr>
      <w:r>
        <w:rPr/>
        <w:t>3. Перечень мероприятий (результатов) комплекса процессных мероприятий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4"/>
        <w:gridCol w:w="1629"/>
        <w:gridCol w:w="2395"/>
        <w:gridCol w:w="1850"/>
        <w:gridCol w:w="1471"/>
        <w:gridCol w:w="1184"/>
        <w:gridCol w:w="1418"/>
        <w:gridCol w:w="990"/>
      </w:tblGrid>
      <w:tr>
        <w:trPr>
          <w:trHeight w:val="491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>
                <w:sz w:val="24"/>
              </w:rPr>
              <w:t>Наименование мероприятия(результата)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14" w:after="0"/>
              <w:jc w:val="center"/>
              <w:rPr>
                <w:sz w:val="24"/>
              </w:rPr>
            </w:pPr>
            <w:r>
              <w:rPr>
                <w:sz w:val="24"/>
              </w:rPr>
              <w:t>Тип мероприятий(результата)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378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>
                <w:sz w:val="24"/>
              </w:rPr>
              <w:t>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>
                <w:sz w:val="24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5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Организация библиотечного обслуживания населения.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Художественное и эстетическое воспитание. Поддержка молодых дарований..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 Создание условий для организации досуга и обеспечение жителей услугами организаций культуры.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5. Создание условий для массового отдыха жителей и организация обустройства мест массового отдыха населения. 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городских мероприятий, в том числе мероприятий патриотической направленности и социально-значимых мероприятий, а также мероприятий по сохранению памяти   радужан, внёсших вклад в развитие города.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культурных мероприятий.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>
        <w:trPr>
          <w:trHeight w:val="105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управленческих функций, обеспечение стабильной работы подведомственных учреждений МКУ «Комитет по культуре и спорту».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управленческих функций, обеспечение стабильной работы подведомственных учреждений.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выполнению муниципальных заданий бюджетных учреждений культуры, подведомственных МКУ «Комитет по культуре и спорту», 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91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МБУДО "ДШИ".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предпрофессиональных  программ для детей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82940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</w:tr>
      <w:tr>
        <w:trPr>
          <w:trHeight w:val="591" w:hRule="atLeast"/>
        </w:trPr>
        <w:tc>
          <w:tcPr>
            <w:tcW w:w="8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дополнительных общеразвивающих программ для детей (за исключением детей с ограниченными возможностями здоровья (ОВЗ) и детей-инвалидов)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10443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</w:tr>
      <w:tr>
        <w:trPr>
          <w:trHeight w:val="418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КЦ "Досуг".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255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261</w:t>
            </w:r>
          </w:p>
        </w:tc>
      </w:tr>
      <w:tr>
        <w:trPr>
          <w:trHeight w:val="384" w:hRule="atLeast"/>
        </w:trPr>
        <w:tc>
          <w:tcPr>
            <w:tcW w:w="8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13770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13905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14040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14175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</w:tr>
      <w:tr>
        <w:trPr>
          <w:trHeight w:val="337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  <w:highlight w:val="yellow"/>
              </w:rPr>
            </w:pPr>
            <w:r>
              <w:rPr>
                <w:i/>
                <w:sz w:val="24"/>
                <w:highlight w:val="yellow"/>
              </w:rPr>
            </w:r>
          </w:p>
        </w:tc>
        <w:tc>
          <w:tcPr>
            <w:tcW w:w="1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  <w:highlight w:val="yellow"/>
              </w:rPr>
            </w:pPr>
            <w:r>
              <w:rPr>
                <w:i/>
                <w:sz w:val="24"/>
                <w:highlight w:val="yellow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  <w:highlight w:val="yellow"/>
              </w:rPr>
            </w:pPr>
            <w:r>
              <w:rPr>
                <w:i/>
                <w:sz w:val="24"/>
                <w:highlight w:val="yellow"/>
              </w:rPr>
            </w:r>
          </w:p>
        </w:tc>
        <w:tc>
          <w:tcPr>
            <w:tcW w:w="9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  <w:highlight w:val="yellow"/>
              </w:rPr>
            </w:pPr>
            <w:r>
              <w:rPr>
                <w:i/>
                <w:sz w:val="24"/>
                <w:highlight w:val="yellow"/>
              </w:rPr>
            </w:r>
          </w:p>
        </w:tc>
      </w:tr>
      <w:tr>
        <w:trPr>
          <w:trHeight w:val="337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«ЦДМ».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280</w:t>
            </w:r>
          </w:p>
        </w:tc>
      </w:tr>
      <w:tr>
        <w:trPr>
          <w:trHeight w:val="337" w:hRule="atLeast"/>
        </w:trPr>
        <w:tc>
          <w:tcPr>
            <w:tcW w:w="8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13467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13527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13587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13647</w:t>
            </w:r>
          </w:p>
        </w:tc>
      </w:tr>
      <w:tr>
        <w:trPr>
          <w:trHeight w:val="337" w:hRule="atLeast"/>
        </w:trPr>
        <w:tc>
          <w:tcPr>
            <w:tcW w:w="8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>
        <w:trPr>
          <w:trHeight w:val="337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ПКиО г. Радужный.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170</w:t>
            </w:r>
          </w:p>
        </w:tc>
      </w:tr>
      <w:tr>
        <w:trPr>
          <w:trHeight w:val="337" w:hRule="atLeast"/>
        </w:trPr>
        <w:tc>
          <w:tcPr>
            <w:tcW w:w="8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4345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5069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6518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7242</w:t>
            </w:r>
          </w:p>
        </w:tc>
      </w:tr>
      <w:tr>
        <w:trPr>
          <w:trHeight w:val="337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 «Общедоступная библиотека».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библиотеки: количество посещений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48790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56920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73190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81320</w:t>
            </w:r>
          </w:p>
        </w:tc>
      </w:tr>
      <w:tr>
        <w:trPr>
          <w:trHeight w:val="337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"МСДЦ" ЗАТО г. Радужный.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150</w:t>
            </w:r>
          </w:p>
        </w:tc>
      </w:tr>
      <w:tr>
        <w:trPr>
          <w:trHeight w:val="337" w:hRule="atLeast"/>
        </w:trPr>
        <w:tc>
          <w:tcPr>
            <w:tcW w:w="8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15120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16380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16620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16860</w:t>
            </w:r>
          </w:p>
        </w:tc>
      </w:tr>
      <w:tr>
        <w:trPr>
          <w:trHeight w:val="337" w:hRule="atLeast"/>
        </w:trPr>
        <w:tc>
          <w:tcPr>
            <w:tcW w:w="8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>
        <w:trPr>
          <w:trHeight w:val="337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предоставлению мер социальной поддержки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физическим лицам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части компенсации расходов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041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58"/>
        <w:gridCol w:w="3464"/>
        <w:gridCol w:w="1498"/>
        <w:gridCol w:w="1498"/>
        <w:gridCol w:w="1498"/>
        <w:gridCol w:w="1624"/>
      </w:tblGrid>
      <w:tr>
        <w:trPr>
          <w:trHeight w:val="348" w:hRule="atLeast"/>
        </w:trPr>
        <w:tc>
          <w:tcPr>
            <w:tcW w:w="15040" w:type="dxa"/>
            <w:gridSpan w:val="6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Финансовое обеспечение комплекса процессных мероприятий</w:t>
            </w:r>
          </w:p>
        </w:tc>
      </w:tr>
      <w:tr>
        <w:trPr>
          <w:trHeight w:val="588" w:hRule="atLeast"/>
        </w:trPr>
        <w:tc>
          <w:tcPr>
            <w:tcW w:w="5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Наименование мероприятия (результата)/ источник финансового обеспечения</w:t>
            </w:r>
          </w:p>
        </w:tc>
        <w:tc>
          <w:tcPr>
            <w:tcW w:w="3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ГРБС/КБК</w:t>
            </w:r>
          </w:p>
        </w:tc>
        <w:tc>
          <w:tcPr>
            <w:tcW w:w="6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Объем финансового обеспечения по годам реализации, тыс.руб.</w:t>
            </w:r>
          </w:p>
        </w:tc>
      </w:tr>
      <w:tr>
        <w:trPr>
          <w:trHeight w:val="396" w:hRule="atLeast"/>
        </w:trPr>
        <w:tc>
          <w:tcPr>
            <w:tcW w:w="5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792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(подпрограмма)1 «Культура на территории ЗАТО г. Радужный Владимирской области» (всего), в том числе: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59653,429000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55807,138000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55802,895000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171263,462000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54742,629000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50896,338000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50892,095000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156531,062000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49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49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62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14610,000000</w:t>
            </w:r>
          </w:p>
        </w:tc>
      </w:tr>
      <w:tr>
        <w:trPr>
          <w:trHeight w:val="552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«Культура» (всего), в том числе: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59653,429000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55807,138000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55802,895000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171263,462000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54742,629000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50896,338000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50892,095000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156531,062000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14610,000000</w:t>
            </w:r>
          </w:p>
        </w:tc>
      </w:tr>
      <w:tr>
        <w:trPr>
          <w:trHeight w:val="1224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городских мероприятий, в том числе мероприятий патриотической направленности и социально-значимых мероприятий, а также мероприятий по сохранению памяти   радужан, внёсших вклад в развитие города.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803,000000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303,000000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303,000000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1409,000000</w:t>
            </w:r>
          </w:p>
        </w:tc>
      </w:tr>
      <w:tr>
        <w:trPr>
          <w:trHeight w:val="342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342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75008011640120800244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803,000000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303,000000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303,000000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1409,000000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792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управленческих функций, обеспечение стабильной работы подведомственных учреждений МКУ «Комитет по культуре и спорту».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18248,041000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18248,041000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18248,041000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54744,123000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75008041640100590111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9177,296000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9177,296000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9177,296000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27531,888000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75008041640100591111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4451,000000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4451,000000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4451,000000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13353,000000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75008041640100590119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2771,543000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2771,543000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2771,543000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8314,629000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75008041640100591119</w:t>
            </w:r>
          </w:p>
        </w:tc>
        <w:tc>
          <w:tcPr>
            <w:tcW w:w="149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1344,202000</w:t>
            </w:r>
          </w:p>
        </w:tc>
        <w:tc>
          <w:tcPr>
            <w:tcW w:w="149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1344,202000</w:t>
            </w:r>
          </w:p>
        </w:tc>
        <w:tc>
          <w:tcPr>
            <w:tcW w:w="149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1344,202000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4032,606000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75008041640100590244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504,000000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504,000000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504,000000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1512,000000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792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выполнению муниципальных заданий бюджетных учреждений культуры, подведомственных МКУ «Комитет по культуре и спорту»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40561,588000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37215,297000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37211,054000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114987,939000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7500703164010059П611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1589,497000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1216,418000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1216,418000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4022,333000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7500703164010159П611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3908,034000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3908,034000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3908,034000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11724,102000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7500703164010259П611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3849,753000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3849,753000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3849,753000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11549,259000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7500703164010059П611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550,000000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1650,000000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7500801164010059Ч611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1600,000000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1472,109000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1472,109000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4544,218000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7500801164010159Ч611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3473,865000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3473,865000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3473,865000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10421,595000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7500801164010259Ч611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2088,335000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2088,335000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2088,335000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6265,005000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7500801164010059Ч611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1110,000000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1110,000000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1110,000000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3330,000000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7500801164010059Ш611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2156,157000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1232,884000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1232,884000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4621,925000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7500801164010159Ш611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2419,299000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2419,299000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2419,299000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7257,897000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7500801164010259Ш611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1938,478000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1938,478000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1938,478000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5815,434000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7500801164010059Ш611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1510,000000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4530,000000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7500801164010059Э611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816,640000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571,943000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571,943000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1960,526000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7500801164010259Э611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1201,704000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1201,704000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1201,704000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3605,112000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7500801164010059Э611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1000,000000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3000,000000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7500801164010059Ю611</w:t>
            </w:r>
          </w:p>
        </w:tc>
        <w:tc>
          <w:tcPr>
            <w:tcW w:w="14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173,357000</w:t>
            </w:r>
          </w:p>
        </w:tc>
        <w:tc>
          <w:tcPr>
            <w:tcW w:w="14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100,957000</w:t>
            </w:r>
          </w:p>
        </w:tc>
        <w:tc>
          <w:tcPr>
            <w:tcW w:w="14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96,714000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371,028000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7500801164010159Ю611</w:t>
            </w:r>
          </w:p>
        </w:tc>
        <w:tc>
          <w:tcPr>
            <w:tcW w:w="14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1650,721000</w:t>
            </w:r>
          </w:p>
        </w:tc>
        <w:tc>
          <w:tcPr>
            <w:tcW w:w="14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1650,721000</w:t>
            </w:r>
          </w:p>
        </w:tc>
        <w:tc>
          <w:tcPr>
            <w:tcW w:w="14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1650,721000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4952,163000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7500801164010259Ю611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667,614000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667,614000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667,614000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2002,842000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7500801164010059Я611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3844,036000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2239,085000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2239,085000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8322,206000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7500801164010159Я611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2691,608000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2691,608000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2691,608000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8074,824000</w:t>
            </w:r>
          </w:p>
        </w:tc>
      </w:tr>
      <w:tr>
        <w:trPr>
          <w:trHeight w:val="288" w:hRule="atLeast"/>
        </w:trPr>
        <w:tc>
          <w:tcPr>
            <w:tcW w:w="5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7500801164010259Я611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1622,490000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1622,490000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1622,490000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4867,470000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7500801164010059Я611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700,000000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2100,000000</w:t>
            </w:r>
          </w:p>
        </w:tc>
      </w:tr>
      <w:tr>
        <w:trPr>
          <w:trHeight w:val="888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предоставлению мер социальной поддержки по оплате за содержание и ремонт жилья, услуг теплоснабжения (отопления) и электроэнергии работникам культуры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75008041640171960321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4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6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2670" w:hanging="2103"/>
        <w:jc w:val="center"/>
        <w:rPr/>
      </w:pPr>
      <w:r>
        <w:rPr/>
        <w:t>5. План реализации комплекса процессных мероприятий</w:t>
      </w:r>
    </w:p>
    <w:p>
      <w:pPr>
        <w:pStyle w:val="Style16"/>
        <w:tabs>
          <w:tab w:val="clear" w:pos="7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1985"/>
        <w:gridCol w:w="3118"/>
        <w:gridCol w:w="3119"/>
        <w:gridCol w:w="1985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 xml:space="preserve">Ответственный исполнитель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76" w:hanging="0"/>
              <w:jc w:val="center"/>
              <w:rPr/>
            </w:pPr>
            <w:r>
              <w:rPr/>
              <w:t xml:space="preserve">Информационная система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2. Организация библиотечного обслуживания населения.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 Художественное и эстетическое воспитание. Поддержка молодых дарований..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4. Создание условий для организации досуга и обеспечение жителей услугами организаций культуры.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/>
              <w:t>5. Создание условий для массового отдыха жителей и организация обустройства мест массового отдыха населения.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</w:rPr>
            </w:pPr>
            <w:r>
              <w:rPr>
                <w:i/>
              </w:rPr>
              <w:t>Организация и проведение городских мероприятий, в том числе мероприятий патриотической направленности и социально-значимых мероприятий, а также мероприятий по сохранению памяти   радужан, внёсших вклад в развитие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Контрольная точка не используется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  <w:iCs/>
              </w:rPr>
            </w:pPr>
            <w:r>
              <w:rPr>
                <w:i/>
              </w:rPr>
              <w:t>Выполнение управленческих функций, обеспечение стабильной работы подведомственных учреждений МКУ «Комитет по культуре и спорту».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b/>
                <w:b/>
                <w:i/>
                <w:i/>
                <w:iCs/>
              </w:rPr>
            </w:pPr>
            <w:r>
              <w:rPr>
                <w:iCs/>
              </w:rPr>
              <w:t>Контрольная точка 1.Выполнение управленческих функций, обеспечение стабильной работы подведомственных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  <w:iCs/>
              </w:rPr>
            </w:pPr>
            <w:r>
              <w:rPr>
                <w:i/>
              </w:rPr>
              <w:t>Мероприятия по выполнению муниципальных заданий бюджетных учреждений культуры, подведомственных МКУ «Комитет по культуре и спорту»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020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iCs/>
              </w:rPr>
              <w:t>МБУК "МСДЦ", МБУК ПКиО г. Радужный, МБУК "ЦДМ", МБУДО "ДШИ", МБУК КЦ «Досуг», МБУК ОБ ЗАТО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  <w:iCs/>
              </w:rPr>
            </w:pPr>
            <w:r>
              <w:rPr>
                <w:i/>
              </w:rPr>
              <w:t>Мероприятия по предоставлению мер социальной поддержки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  <w:iCs/>
              </w:rPr>
            </w:pPr>
            <w:r>
              <w:rPr>
                <w:iCs/>
              </w:rPr>
              <w:t>Контрольная точка 1. Предоставление мер социальной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0" w:right="584" w:hanging="0"/>
        <w:jc w:val="center"/>
        <w:rPr/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lineRule="auto" w:line="240" w:before="23" w:after="200"/>
        <w:ind w:left="405" w:right="560" w:hanging="0"/>
        <w:jc w:val="center"/>
        <w:rPr/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lineRule="auto" w:line="240" w:before="21" w:after="200"/>
        <w:ind w:left="405" w:right="563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i/>
          <w:sz w:val="32"/>
          <w:szCs w:val="32"/>
        </w:rPr>
        <w:t>Развитие физической культуры</w:t>
      </w:r>
      <w:r>
        <w:rPr>
          <w:rFonts w:cs="Times New Roman" w:ascii="Times New Roman" w:hAnsi="Times New Roman"/>
          <w:b/>
          <w:i/>
          <w:sz w:val="28"/>
          <w:szCs w:val="28"/>
        </w:rPr>
        <w:t>»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1"/>
        <w:gridCol w:w="8932"/>
      </w:tblGrid>
      <w:tr>
        <w:trPr>
          <w:trHeight w:val="551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</w:tr>
      <w:tr>
        <w:trPr>
          <w:trHeight w:val="664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cs="Times New Roman" w:ascii="Times New Roman" w:hAnsi="Times New Roman"/>
              </w:rPr>
              <w:t>"</w:t>
            </w:r>
          </w:p>
        </w:tc>
      </w:tr>
    </w:tbl>
    <w:p>
      <w:pPr>
        <w:pStyle w:val="ListParagraph"/>
        <w:shd w:fill="FFFFFF" w:val="clear"/>
        <w:tabs>
          <w:tab w:val="clear" w:pos="708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548"/>
        <w:gridCol w:w="1251"/>
        <w:gridCol w:w="1956"/>
        <w:gridCol w:w="1211"/>
        <w:gridCol w:w="1134"/>
        <w:gridCol w:w="1418"/>
        <w:gridCol w:w="2835"/>
        <w:gridCol w:w="1840"/>
      </w:tblGrid>
      <w:tr>
        <w:trPr>
          <w:trHeight w:val="381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11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hanging="57"/>
              <w:rPr>
                <w:spacing w:val="-2"/>
              </w:rPr>
            </w:pPr>
            <w:r>
              <w:rPr>
                <w:spacing w:val="-2"/>
              </w:rPr>
              <w:t>Ответственный</w:t>
            </w:r>
            <w:r>
              <w:rPr>
                <w:spacing w:val="-1"/>
              </w:rPr>
              <w:t xml:space="preserve"> за достижение </w:t>
            </w:r>
            <w:r>
              <w:rPr/>
              <w:t>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43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ind w:right="370" w:hanging="0"/>
              <w:jc w:val="center"/>
              <w:rPr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2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2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8" w:after="1"/>
        <w:ind w:left="1701" w:hanging="0"/>
        <w:jc w:val="center"/>
        <w:rPr>
          <w:sz w:val="12"/>
        </w:rPr>
      </w:pPr>
      <w:r>
        <w:rPr/>
        <w:t>3. Перечень мероприятий (результатов) комплекса процессных мероприятий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4"/>
        <w:gridCol w:w="1629"/>
        <w:gridCol w:w="2395"/>
        <w:gridCol w:w="1850"/>
        <w:gridCol w:w="1471"/>
        <w:gridCol w:w="1184"/>
        <w:gridCol w:w="1418"/>
        <w:gridCol w:w="990"/>
      </w:tblGrid>
      <w:tr>
        <w:trPr>
          <w:trHeight w:val="491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 мероприятий 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65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5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Привлечение учащейся молодежи, широких слоев населения к активным занятиям физической культурой и спортом.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Повышение массовости спортивных мероприятий.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Повышение качества и эффективности учебно-тренировочных занятий.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Поддержка молодых и перспективных спортсменов.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Создание условий для развития физической культурой и спортом.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Улучшение качества занятий проводимых уроков физкультуры среди школьников.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24"/>
              </w:rPr>
            </w:pPr>
            <w:r>
              <w:rPr>
                <w:sz w:val="18"/>
                <w:szCs w:val="18"/>
              </w:rPr>
              <w:t>7. Предоставление дополнительного образования в сфере спорта</w:t>
            </w:r>
          </w:p>
        </w:tc>
      </w:tr>
      <w:tr>
        <w:trPr>
          <w:trHeight w:val="304" w:hRule="atLeast"/>
        </w:trPr>
        <w:tc>
          <w:tcPr>
            <w:tcW w:w="15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«Массовый спорт»</w:t>
            </w:r>
          </w:p>
        </w:tc>
      </w:tr>
      <w:tr>
        <w:trPr>
          <w:trHeight w:val="937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городских спортивно массовых и физкультурно-оздоровительных мероприятий.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культурных спортивно-массовых мероприятий.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сборных команд города в спортивных мероприятиях областного и общероссийского уровней.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 участия сборных команд города в круглогодичной спартакиаде области, российских чемпионатах и первенствах.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МБОУ ДО ДЮСШ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 по ремонту кровли здания бассейна МБОУДО "ДЮСШ"; ремонт спортивной площадки в 1 квартале около д.15.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Ед.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418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выполнению муниципального задания в МБОУ ДО "ДЮСШ".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8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доп.образовательных программ спортивной подготовки по видам спорта: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69120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68640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68640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68640</w:t>
            </w:r>
          </w:p>
        </w:tc>
      </w:tr>
      <w:tr>
        <w:trPr>
          <w:trHeight w:val="384" w:hRule="atLeast"/>
        </w:trPr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доп.образовательных программ спортивной подготовки по олимпийским видам спорта: этап учебно-тренировочный  - Число лиц, прошедших спортивную подготовку по виду спорта «плавание»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47</w:t>
            </w:r>
          </w:p>
        </w:tc>
      </w:tr>
      <w:tr>
        <w:trPr>
          <w:trHeight w:val="468" w:hRule="atLeast"/>
        </w:trPr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доп.образовательных программ спортивной подготовки по олимпийским видам спорта: этап учебно-тренировочный  - Число лиц, прошедших спортивную подготовку по виду спорта «спортивная борьба»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53</w:t>
            </w:r>
          </w:p>
        </w:tc>
      </w:tr>
      <w:tr>
        <w:trPr>
          <w:trHeight w:val="468" w:hRule="atLeast"/>
        </w:trPr>
        <w:tc>
          <w:tcPr>
            <w:tcW w:w="8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доп.образовательных программ спортивной подготовки по олимпийским видам спорта: этап учебно-тренировочный  - Число лиц, прошедших спортивную подготовку по виду спорта «футбол»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8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доп.образовательных программ спортивной подготовки по олимпийским видам спорта: этап учебно-тренировочный  - Число лиц, прошедших спортивную подготовку по виду спорта «лыжные гонки»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29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</w:tr>
      <w:tr>
        <w:trPr>
          <w:trHeight w:val="1240" w:hRule="atLeast"/>
        </w:trPr>
        <w:tc>
          <w:tcPr>
            <w:tcW w:w="8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9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1867" w:hRule="atLeast"/>
        </w:trPr>
        <w:tc>
          <w:tcPr>
            <w:tcW w:w="8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доп.образовательных программ спортивной подготовки по олимпийским видам спорта: этап тренировочный  - Число лиц, прошедших спортивную подготовку по виду спорта «бокс»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23</w:t>
            </w:r>
          </w:p>
        </w:tc>
      </w:tr>
      <w:tr>
        <w:trPr>
          <w:trHeight w:val="190" w:hRule="atLeast"/>
        </w:trPr>
        <w:tc>
          <w:tcPr>
            <w:tcW w:w="8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доп.образовательных программ спортивной подготовки по олимпийским видам спорта: этап начальной подготовки  - Число лиц, прошедших спортивную подготовку по виду спорта «бокс»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26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0" w:hanging="0"/>
        <w:rPr/>
      </w:pPr>
      <w:r>
        <w:rPr/>
      </w:r>
    </w:p>
    <w:tbl>
      <w:tblPr>
        <w:tblW w:w="13100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50"/>
        <w:gridCol w:w="3301"/>
        <w:gridCol w:w="1437"/>
        <w:gridCol w:w="1437"/>
        <w:gridCol w:w="1437"/>
        <w:gridCol w:w="1437"/>
      </w:tblGrid>
      <w:tr>
        <w:trPr>
          <w:trHeight w:val="348" w:hRule="atLeast"/>
        </w:trPr>
        <w:tc>
          <w:tcPr>
            <w:tcW w:w="13099" w:type="dxa"/>
            <w:gridSpan w:val="6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Финансовое обеспечение муниципальной программы.</w:t>
            </w:r>
          </w:p>
        </w:tc>
      </w:tr>
      <w:tr>
        <w:trPr>
          <w:trHeight w:val="588" w:hRule="atLeast"/>
        </w:trPr>
        <w:tc>
          <w:tcPr>
            <w:tcW w:w="40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33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ГРБС/КБК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Объем финансового обеспечения по годам реализации, тыс.руб.</w:t>
            </w:r>
          </w:p>
        </w:tc>
      </w:tr>
      <w:tr>
        <w:trPr>
          <w:trHeight w:val="396" w:hRule="atLeast"/>
        </w:trPr>
        <w:tc>
          <w:tcPr>
            <w:tcW w:w="4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3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1056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  ЗАТО г. Радужный Владимирской области» (всего), в том числе: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32400,617000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34186,227000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83952,151000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30000,617000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17152,027000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62117,951000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0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  <w:tr>
        <w:trPr>
          <w:trHeight w:val="852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«Физическая культура и спорт» (всего), в том числе: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32400,617000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34186,227000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83952,151000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30000,617000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17152,027000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62117,951000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0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  <w:tr>
        <w:trPr>
          <w:trHeight w:val="816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городских спортивно массовых и физкультурно-оздоровительных мероприятий.</w:t>
            </w:r>
          </w:p>
        </w:tc>
        <w:tc>
          <w:tcPr>
            <w:tcW w:w="3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75011021640220820244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300,000000</w:t>
            </w:r>
          </w:p>
        </w:tc>
      </w:tr>
      <w:tr>
        <w:trPr>
          <w:trHeight w:val="300" w:hRule="atLeast"/>
        </w:trPr>
        <w:tc>
          <w:tcPr>
            <w:tcW w:w="40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0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792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участия сборных команд города в спортивных мероприятиях областного и общероссийского уровней.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75011021640220830112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75011021640220830113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75011021640220830244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460,000000</w:t>
            </w:r>
          </w:p>
        </w:tc>
      </w:tr>
      <w:tr>
        <w:trPr>
          <w:trHeight w:val="300" w:hRule="atLeast"/>
        </w:trPr>
        <w:tc>
          <w:tcPr>
            <w:tcW w:w="40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0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540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МБОУ ДО ДЮСШ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14424,000000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16820,920000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31244,920000</w:t>
            </w:r>
          </w:p>
        </w:tc>
      </w:tr>
      <w:tr>
        <w:trPr>
          <w:trHeight w:val="384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384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73311021610677530244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</w:tr>
      <w:tr>
        <w:trPr>
          <w:trHeight w:val="384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7330703162029001Ф243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14000,000000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14000,000000</w:t>
            </w:r>
          </w:p>
        </w:tc>
      </w:tr>
      <w:tr>
        <w:trPr>
          <w:trHeight w:val="384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733110216106S7530244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2186,720000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2186,720000</w:t>
            </w:r>
          </w:p>
        </w:tc>
      </w:tr>
      <w:tr>
        <w:trPr>
          <w:trHeight w:val="384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7331102162039108Ф244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424,000000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424,000000</w:t>
            </w:r>
          </w:p>
        </w:tc>
      </w:tr>
      <w:tr>
        <w:trPr>
          <w:trHeight w:val="384" w:hRule="atLeast"/>
        </w:trPr>
        <w:tc>
          <w:tcPr>
            <w:tcW w:w="40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0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792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выполнению муниципального задания в МБОУ ДО "ДЮСШ".</w:t>
            </w:r>
          </w:p>
        </w:tc>
        <w:tc>
          <w:tcPr>
            <w:tcW w:w="3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17496,617000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17165,307000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17165,307000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51827,231000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7500703164020059Ф611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6875,397000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6544,087000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6544,087000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19963,571000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7500703164020159Ф611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3147,868000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3147,868000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3147,868000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9443,604000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750070316103S147Ф611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93,700000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93,700000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93,700000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281,100000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7500703164020259Ф611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1430,669000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1430,669000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1430,669000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4292,007000</w:t>
            </w:r>
          </w:p>
        </w:tc>
      </w:tr>
      <w:tr>
        <w:trPr>
          <w:trHeight w:val="288" w:hRule="atLeast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30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7501103164020259Ф611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3548,983000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3548,983000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3548,983000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10646,949000</w:t>
            </w:r>
          </w:p>
        </w:tc>
      </w:tr>
      <w:tr>
        <w:trPr>
          <w:trHeight w:val="300" w:hRule="atLeast"/>
        </w:trPr>
        <w:tc>
          <w:tcPr>
            <w:tcW w:w="40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0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7500703164020059Ф611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0" w:hanging="0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2670" w:hanging="2103"/>
        <w:jc w:val="center"/>
        <w:rPr/>
      </w:pPr>
      <w:r>
        <w:rPr/>
        <w:t>5.План реализации комплекса процессных мероприятий</w:t>
      </w:r>
    </w:p>
    <w:p>
      <w:pPr>
        <w:pStyle w:val="Style16"/>
        <w:tabs>
          <w:tab w:val="clear" w:pos="7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3"/>
        <w:gridCol w:w="2282"/>
        <w:gridCol w:w="3245"/>
        <w:gridCol w:w="2269"/>
        <w:gridCol w:w="1985"/>
      </w:tblGrid>
      <w:tr>
        <w:trPr>
          <w:trHeight w:val="646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 xml:space="preserve">Ответственный исполнитель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76" w:hanging="0"/>
              <w:jc w:val="center"/>
              <w:rPr/>
            </w:pPr>
            <w:r>
              <w:rPr/>
              <w:t xml:space="preserve">Информационная система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Привлечение учащейся молодежи, широких слоев населения к активным занятиям физической культурой и спортом.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Повышение массовости спортивных мероприятий.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Повышение качества и эффективности учебно-тренировочных занятий.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Поддержка молодых и перспективных спортсменов.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Создание условий для развития физической культурой и спортом.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Улучшение качества занятий проводимых уроков физкультуры среди школьников.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24"/>
              </w:rPr>
            </w:pPr>
            <w:r>
              <w:rPr>
                <w:sz w:val="18"/>
                <w:szCs w:val="18"/>
              </w:rPr>
              <w:t>7. Предоставление дополнительного образования в сфере спорта</w:t>
            </w:r>
          </w:p>
        </w:tc>
      </w:tr>
      <w:tr>
        <w:trPr>
          <w:trHeight w:val="314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</w:rPr>
            </w:pPr>
            <w:r>
              <w:rPr>
                <w:i/>
              </w:rPr>
              <w:t>Организация и проведение городских спортивно массовых и физкультурно-оздоровительных мероприятий.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Контрольная точка не используется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</w:rPr>
            </w:pPr>
            <w:r>
              <w:rPr>
                <w:i/>
              </w:rPr>
              <w:t>Организация участия сборных команд города в спортивных мероприятиях областного и общероссийского уровней.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Контрольная точка не используется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  <w:iCs/>
              </w:rPr>
            </w:pPr>
            <w:r>
              <w:rPr>
                <w:i/>
              </w:rPr>
              <w:t>Укрепление материально-технической базы МБОУ ДО ДЮСШ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Cs/>
              </w:rPr>
              <w:t>Контрольная точка 1.Заключение договора с Исполнителем работ, услуг.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ГКМХ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Договор/Муниципальный контракт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Cs/>
              </w:rPr>
              <w:t>Контрольная точка 2. Приемка выполненных работ/оказанных услуг.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2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Акт об оказании услуг/ Товарная накладная/ Универсальный передаточный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  <w:iCs/>
              </w:rPr>
            </w:pPr>
            <w:r>
              <w:rPr>
                <w:i/>
                <w:iCs/>
              </w:rPr>
              <w:t>Мероприятия по выполнение муниципального задания в МБОУДО "ДЮСШ"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965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i/>
                <w:iCs/>
              </w:rPr>
              <w:t>МБОУДО "ДЮСШ"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7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0" w:right="584" w:hanging="0"/>
        <w:rPr>
          <w:spacing w:val="15"/>
        </w:rPr>
      </w:pPr>
      <w:r>
        <w:rPr>
          <w:spacing w:val="15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405" w:right="584" w:hanging="0"/>
        <w:jc w:val="center"/>
        <w:rPr/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before="23" w:after="200"/>
        <w:ind w:left="405" w:right="560" w:hanging="0"/>
        <w:jc w:val="center"/>
        <w:rPr/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i/>
          <w:sz w:val="32"/>
          <w:szCs w:val="32"/>
        </w:rPr>
        <w:t>Повышение правовой культуры населения</w:t>
      </w:r>
      <w:r>
        <w:rPr>
          <w:rFonts w:cs="Times New Roman" w:ascii="Times New Roman" w:hAnsi="Times New Roman"/>
          <w:b/>
          <w:i/>
          <w:sz w:val="28"/>
          <w:szCs w:val="28"/>
        </w:rPr>
        <w:t>»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1"/>
        <w:gridCol w:w="8932"/>
      </w:tblGrid>
      <w:tr>
        <w:trPr>
          <w:trHeight w:val="551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</w:tr>
      <w:tr>
        <w:trPr>
          <w:trHeight w:val="664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cs="Times New Roman" w:ascii="Times New Roman" w:hAnsi="Times New Roman"/>
              </w:rPr>
              <w:t>"</w:t>
            </w:r>
          </w:p>
        </w:tc>
      </w:tr>
    </w:tbl>
    <w:p>
      <w:pPr>
        <w:pStyle w:val="ListParagraph"/>
        <w:shd w:fill="FFFFFF" w:val="clear"/>
        <w:tabs>
          <w:tab w:val="clear" w:pos="708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548"/>
        <w:gridCol w:w="1251"/>
        <w:gridCol w:w="1956"/>
        <w:gridCol w:w="1211"/>
        <w:gridCol w:w="1134"/>
        <w:gridCol w:w="1418"/>
        <w:gridCol w:w="2835"/>
        <w:gridCol w:w="1840"/>
      </w:tblGrid>
      <w:tr>
        <w:trPr>
          <w:trHeight w:val="381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11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hanging="57"/>
              <w:rPr>
                <w:spacing w:val="-2"/>
              </w:rPr>
            </w:pPr>
            <w:r>
              <w:rPr>
                <w:spacing w:val="-2"/>
              </w:rPr>
              <w:t>Ответственный</w:t>
            </w:r>
            <w:r>
              <w:rPr>
                <w:spacing w:val="-1"/>
              </w:rPr>
              <w:t xml:space="preserve"> за достижение </w:t>
            </w:r>
            <w:r>
              <w:rPr/>
              <w:t>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43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ind w:right="370" w:hanging="0"/>
              <w:jc w:val="center"/>
              <w:rPr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количества граждан, пользующихся информационно-правовыми базами данных,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лиц молодежного возраста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2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количества правонарушений среди несовершеннолетних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2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Style16"/>
        <w:tabs>
          <w:tab w:val="clear" w:pos="708"/>
          <w:tab w:val="left" w:pos="0" w:leader="none"/>
          <w:tab w:val="left" w:pos="11057" w:leader="none"/>
        </w:tabs>
        <w:spacing w:before="8" w:after="1"/>
        <w:ind w:left="1701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8" w:after="1"/>
        <w:ind w:left="1701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8" w:after="1"/>
        <w:ind w:left="1701" w:hanging="0"/>
        <w:jc w:val="center"/>
        <w:rPr>
          <w:sz w:val="12"/>
        </w:rPr>
      </w:pPr>
      <w:r>
        <w:rPr/>
        <w:t>3. Перечень мероприятий (результатов) комплекса процессных мероприятий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4"/>
        <w:gridCol w:w="1629"/>
        <w:gridCol w:w="2395"/>
        <w:gridCol w:w="1850"/>
        <w:gridCol w:w="1471"/>
        <w:gridCol w:w="1184"/>
        <w:gridCol w:w="1418"/>
        <w:gridCol w:w="990"/>
      </w:tblGrid>
      <w:tr>
        <w:trPr>
          <w:trHeight w:val="491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 мероприятий(результата)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78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5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24"/>
              </w:rPr>
            </w:pPr>
            <w:r>
              <w:rPr>
                <w:sz w:val="18"/>
                <w:szCs w:val="18"/>
              </w:rPr>
              <w:t>Повышение интереса обучающихся к изучению правовой системы государства.   Увеличение численности обучающихся, участников мероприятий правовой направленности.</w:t>
            </w:r>
          </w:p>
        </w:tc>
      </w:tr>
      <w:tr>
        <w:trPr>
          <w:trHeight w:val="304" w:hRule="atLeast"/>
        </w:trPr>
        <w:tc>
          <w:tcPr>
            <w:tcW w:w="15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</w:rPr>
              <w:t>. Меры улучшения работы среди населения по правовому просвещению и воспитанию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/>
              <w:t xml:space="preserve">Организация и проведение городских мероприятий, направленных на повышение правовой культуры населения.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мероприятий по правовому просвещению и воспитанию.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0" w:hanging="0"/>
        <w:rPr/>
      </w:pPr>
      <w:r>
        <w:rPr/>
      </w:r>
    </w:p>
    <w:tbl>
      <w:tblPr>
        <w:tblW w:w="13720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80"/>
        <w:gridCol w:w="3736"/>
        <w:gridCol w:w="1225"/>
        <w:gridCol w:w="1227"/>
        <w:gridCol w:w="1225"/>
        <w:gridCol w:w="1226"/>
      </w:tblGrid>
      <w:tr>
        <w:trPr>
          <w:trHeight w:val="348" w:hRule="atLeast"/>
        </w:trPr>
        <w:tc>
          <w:tcPr>
            <w:tcW w:w="13719" w:type="dxa"/>
            <w:gridSpan w:val="6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Финансовое обеспечение муниципальной программы.</w:t>
            </w:r>
          </w:p>
        </w:tc>
      </w:tr>
      <w:tr>
        <w:trPr>
          <w:trHeight w:val="588" w:hRule="atLeast"/>
        </w:trPr>
        <w:tc>
          <w:tcPr>
            <w:tcW w:w="5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3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ГРБС/КБК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Объем финансового обеспечения по годам реализации, тыс.руб.</w:t>
            </w:r>
          </w:p>
        </w:tc>
      </w:tr>
      <w:tr>
        <w:trPr>
          <w:trHeight w:val="396" w:hRule="atLeast"/>
        </w:trPr>
        <w:tc>
          <w:tcPr>
            <w:tcW w:w="5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8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«Повышение правовой культуры населения на территории   ЗАТО г. Радужный Владимирской области» (всего), в том числе: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3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828" w:hRule="atLeast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правовой культуры населения» (всего), в том числе: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3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924" w:hRule="atLeast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городских мероприятий, направленных на повышение правовой культуры населения.</w:t>
            </w:r>
          </w:p>
        </w:tc>
        <w:tc>
          <w:tcPr>
            <w:tcW w:w="3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77008011640420850244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>
        <w:trPr>
          <w:trHeight w:val="288" w:hRule="atLeast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</w:tbl>
    <w:p>
      <w:pPr>
        <w:pStyle w:val="Style16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2670" w:hanging="2103"/>
        <w:jc w:val="center"/>
        <w:rPr/>
      </w:pPr>
      <w:r>
        <w:rPr/>
        <w:t>5.План реализации комплекса процессных мероприятий</w:t>
      </w:r>
    </w:p>
    <w:p>
      <w:pPr>
        <w:pStyle w:val="Style16"/>
        <w:tabs>
          <w:tab w:val="clear" w:pos="7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3"/>
        <w:gridCol w:w="2282"/>
        <w:gridCol w:w="3245"/>
        <w:gridCol w:w="2149"/>
        <w:gridCol w:w="2105"/>
      </w:tblGrid>
      <w:tr>
        <w:trPr>
          <w:trHeight w:val="646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 xml:space="preserve">Ответственный исполнитель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76" w:hanging="0"/>
              <w:jc w:val="center"/>
              <w:rPr/>
            </w:pPr>
            <w:r>
              <w:rPr/>
              <w:t xml:space="preserve">Информационная система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24"/>
              </w:rPr>
            </w:pPr>
            <w:r>
              <w:rPr>
                <w:sz w:val="18"/>
                <w:szCs w:val="18"/>
              </w:rPr>
              <w:t>Повышение интереса обучающихся к изучению правовой системы государства.   Увеличение численности обучающихся, участников мероприятий правовой направленности.</w:t>
            </w:r>
          </w:p>
        </w:tc>
      </w:tr>
      <w:tr>
        <w:trPr>
          <w:trHeight w:val="315" w:hRule="atLeast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</w:rPr>
              <w:t>. Меры улучшения работы среди населения по правовому просвещению и воспитанию.</w:t>
            </w:r>
          </w:p>
        </w:tc>
      </w:tr>
      <w:tr>
        <w:trPr>
          <w:trHeight w:val="314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</w:rPr>
            </w:pPr>
            <w:r>
              <w:rPr/>
              <w:t>Организация и проведение городских мероприятий, направленных на повышение правовой культуры населения.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Контрольная точка не устанавливаются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405" w:right="584" w:hanging="0"/>
        <w:jc w:val="center"/>
        <w:rPr/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before="23" w:after="200"/>
        <w:ind w:left="405" w:right="560" w:hanging="0"/>
        <w:jc w:val="center"/>
        <w:rPr/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i/>
          <w:sz w:val="32"/>
          <w:szCs w:val="32"/>
        </w:rPr>
        <w:t>Реализация государственной национальной политики</w:t>
      </w:r>
      <w:r>
        <w:rPr>
          <w:rFonts w:cs="Times New Roman" w:ascii="Times New Roman" w:hAnsi="Times New Roman"/>
          <w:b/>
          <w:i/>
          <w:sz w:val="28"/>
          <w:szCs w:val="28"/>
        </w:rPr>
        <w:t>»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1"/>
        <w:gridCol w:w="8932"/>
      </w:tblGrid>
      <w:tr>
        <w:trPr>
          <w:trHeight w:val="551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</w:tr>
      <w:tr>
        <w:trPr>
          <w:trHeight w:val="664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cs="Times New Roman" w:ascii="Times New Roman" w:hAnsi="Times New Roman"/>
              </w:rPr>
              <w:t>"</w:t>
            </w:r>
          </w:p>
        </w:tc>
      </w:tr>
    </w:tbl>
    <w:p>
      <w:pPr>
        <w:pStyle w:val="ListParagraph"/>
        <w:shd w:fill="FFFFFF" w:val="clear"/>
        <w:tabs>
          <w:tab w:val="clear" w:pos="708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3282"/>
        <w:gridCol w:w="1559"/>
        <w:gridCol w:w="1275"/>
        <w:gridCol w:w="1418"/>
        <w:gridCol w:w="1275"/>
        <w:gridCol w:w="1275"/>
        <w:gridCol w:w="2269"/>
        <w:gridCol w:w="1840"/>
      </w:tblGrid>
      <w:tr>
        <w:trPr>
          <w:trHeight w:val="381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 ОКЕИ)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76" w:hanging="21"/>
              <w:rPr/>
            </w:pPr>
            <w:r>
              <w:rPr/>
              <w:t>Базовое значение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11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hanging="57"/>
              <w:rPr>
                <w:spacing w:val="-2"/>
              </w:rPr>
            </w:pPr>
            <w:r>
              <w:rPr>
                <w:spacing w:val="-2"/>
              </w:rPr>
              <w:t>Ответственный</w:t>
            </w:r>
            <w:r>
              <w:rPr>
                <w:spacing w:val="-1"/>
              </w:rPr>
              <w:t xml:space="preserve"> за достижение </w:t>
            </w:r>
            <w:r>
              <w:rPr/>
              <w:t>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9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3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"/>
                <w:szCs w:val="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31" w:after="0"/>
              <w:ind w:right="370" w:hanging="0"/>
              <w:jc w:val="center"/>
              <w:rPr/>
            </w:pPr>
            <w:r>
              <w:rPr>
                <w:sz w:val="24"/>
              </w:rPr>
              <w:t>2026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Численность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Радужный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2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2.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направленных на  укрепление гражданского единства и гармонизацию межнациональных отношений проведенных в муниципальном образовании ЗАТО г. Радужный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2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8" w:after="1"/>
        <w:ind w:left="1701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spacing w:before="8" w:after="1"/>
        <w:ind w:left="1701" w:hanging="0"/>
        <w:jc w:val="center"/>
        <w:rPr>
          <w:sz w:val="12"/>
        </w:rPr>
      </w:pPr>
      <w:r>
        <w:rPr/>
        <w:t>3. Перечень мероприятий (результатов) комплекса процессных мероприятий</w:t>
      </w:r>
    </w:p>
    <w:tbl>
      <w:tblPr>
        <w:tblW w:w="15180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"/>
        <w:gridCol w:w="802"/>
        <w:gridCol w:w="3353"/>
        <w:gridCol w:w="290"/>
        <w:gridCol w:w="1339"/>
        <w:gridCol w:w="2305"/>
        <w:gridCol w:w="90"/>
        <w:gridCol w:w="1108"/>
        <w:gridCol w:w="742"/>
        <w:gridCol w:w="454"/>
        <w:gridCol w:w="1016"/>
        <w:gridCol w:w="182"/>
        <w:gridCol w:w="1003"/>
        <w:gridCol w:w="330"/>
        <w:gridCol w:w="1088"/>
        <w:gridCol w:w="990"/>
      </w:tblGrid>
      <w:tr>
        <w:trPr>
          <w:trHeight w:val="491" w:hRule="atLeast"/>
        </w:trPr>
        <w:tc>
          <w:tcPr>
            <w:tcW w:w="86" w:type="dxa"/>
            <w:tcBorders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мероприятия(результата)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 мероприятий(результата)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78" w:hRule="atLeast"/>
        </w:trPr>
        <w:tc>
          <w:tcPr>
            <w:tcW w:w="86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3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6" w:type="dxa"/>
            <w:tcBorders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86" w:type="dxa"/>
            <w:tcBorders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системы повышения этнокультурной компетентности населения и муниципальных служащих;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Выполнение мероприятий и инициатив, направленных на этнокультурное развитие народов;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Недопущение фактов незаконной миграции, обеспеченность рынка труда рабочей силой;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воспитательной, пропагандистской работы с населением ЗАТО г. Радужный;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24"/>
              </w:rPr>
            </w:pPr>
            <w:r>
              <w:rPr>
                <w:sz w:val="18"/>
                <w:szCs w:val="18"/>
              </w:rPr>
              <w:t>-Недопущения межнациональных и межконфессиональных конфликтов.</w:t>
            </w:r>
          </w:p>
        </w:tc>
      </w:tr>
      <w:tr>
        <w:trPr>
          <w:trHeight w:val="304" w:hRule="atLeast"/>
        </w:trPr>
        <w:tc>
          <w:tcPr>
            <w:tcW w:w="86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 "Реализация стратегии государственной национальной политики Российской Федерации в муниципальном образовании ЗАТО г. Радужный Владимирской области"</w:t>
            </w:r>
          </w:p>
        </w:tc>
      </w:tr>
      <w:tr>
        <w:trPr>
          <w:trHeight w:val="529" w:hRule="atLeast"/>
        </w:trPr>
        <w:tc>
          <w:tcPr>
            <w:tcW w:w="86" w:type="dxa"/>
            <w:tcBorders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укреплению духовной общности народов России и сохранению культурных традиций.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мероприятий национальной политической направленности.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>
        <w:trPr>
          <w:trHeight w:val="348" w:hRule="atLeast"/>
        </w:trPr>
        <w:tc>
          <w:tcPr>
            <w:tcW w:w="13100" w:type="dxa"/>
            <w:gridSpan w:val="1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Финансовое обеспечение муниципальной программы.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453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36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ГРБС/КБК</w:t>
            </w:r>
          </w:p>
        </w:tc>
        <w:tc>
          <w:tcPr>
            <w:tcW w:w="492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Объем финансового обеспечения по годам реализации, тыс.руб.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4531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E6E0EC" w:fill="DBEEF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«Реализация государственной национальной политики на территории   ЗАТО г. Радужный Владимирской области» (всего), в том числе:</w:t>
            </w:r>
          </w:p>
        </w:tc>
        <w:tc>
          <w:tcPr>
            <w:tcW w:w="3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44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«Реализация государственной национальной политики» (всего), в том числе: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44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укреплению духовной общности народов России и сохранению культурных традиций..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75008011640520860244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53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4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6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9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33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2670" w:hanging="2103"/>
        <w:jc w:val="center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jc w:val="center"/>
        <w:rPr/>
      </w:pPr>
      <w:r>
        <w:rPr/>
        <w:t>5.План реализации комплекса процессных мероприятий</w:t>
      </w:r>
    </w:p>
    <w:p>
      <w:pPr>
        <w:pStyle w:val="Style16"/>
        <w:tabs>
          <w:tab w:val="clear" w:pos="7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09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3"/>
        <w:gridCol w:w="2282"/>
        <w:gridCol w:w="3245"/>
        <w:gridCol w:w="2269"/>
        <w:gridCol w:w="1985"/>
      </w:tblGrid>
      <w:tr>
        <w:trPr>
          <w:trHeight w:val="646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 xml:space="preserve">Ответственный исполнитель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ind w:right="176" w:hanging="0"/>
              <w:jc w:val="center"/>
              <w:rPr/>
            </w:pPr>
            <w:r>
              <w:rPr/>
              <w:t xml:space="preserve">Информационная система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0" w:after="0"/>
              <w:rPr>
                <w:sz w:val="24"/>
              </w:rPr>
            </w:pPr>
            <w:r>
              <w:rPr>
                <w:sz w:val="24"/>
              </w:rPr>
              <w:t>Реализация стратегии государственной национальной политики Российской Федерации в муниципальном образовании ЗАТО г. Радужный Владимирской области</w:t>
            </w:r>
          </w:p>
        </w:tc>
      </w:tr>
      <w:tr>
        <w:trPr>
          <w:trHeight w:val="314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>
                <w:i/>
                <w:i/>
              </w:rPr>
            </w:pPr>
            <w:r>
              <w:rPr>
                <w:sz w:val="20"/>
                <w:szCs w:val="20"/>
              </w:rPr>
              <w:t>Мероприятия по укреплению духовной общности народов России и сохранению культурных традиций.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Контрольная точка не устанавливаются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603" w:footer="0" w:bottom="1141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6390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1" w:customStyle="1">
    <w:name w:val="Heading 1"/>
    <w:basedOn w:val="Normal"/>
    <w:next w:val="Style16"/>
    <w:qFormat/>
    <w:rsid w:val="00a56390"/>
    <w:pPr>
      <w:widowControl w:val="false"/>
      <w:shd w:val="clear" w:color="auto" w:fill="FFFFFF"/>
      <w:tabs>
        <w:tab w:val="clear" w:pos="708"/>
        <w:tab w:val="left" w:pos="0" w:leader="none"/>
      </w:tabs>
      <w:suppressAutoHyphens w:val="false"/>
      <w:spacing w:lineRule="auto" w:line="240" w:before="89" w:after="0"/>
      <w:ind w:left="405" w:hanging="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a56390"/>
    <w:rPr>
      <w:rFonts w:eastAsia="Times New Roman" w:cs="Calibri"/>
      <w:lang w:eastAsia="zh-CN"/>
    </w:rPr>
  </w:style>
  <w:style w:type="character" w:styleId="11" w:customStyle="1">
    <w:name w:val="Текст выноски Знак1"/>
    <w:basedOn w:val="DefaultParagraphFont"/>
    <w:link w:val="a5"/>
    <w:uiPriority w:val="99"/>
    <w:semiHidden/>
    <w:qFormat/>
    <w:rsid w:val="002173b7"/>
    <w:rPr>
      <w:rFonts w:ascii="Tahoma" w:hAnsi="Tahoma" w:eastAsia="Times New Roman" w:cs="Tahoma"/>
      <w:sz w:val="16"/>
      <w:szCs w:val="16"/>
      <w:lang w:eastAsia="zh-C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a56390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qFormat/>
    <w:rsid w:val="00a56390"/>
    <w:pPr>
      <w:widowControl w:val="false"/>
      <w:shd w:val="clear" w:color="auto" w:fill="FFFFFF"/>
      <w:suppressAutoHyphens w:val="false"/>
      <w:spacing w:lineRule="auto" w:line="240" w:before="0" w:after="0"/>
    </w:pPr>
    <w:rPr>
      <w:rFonts w:ascii="Times New Roman" w:hAnsi="Times New Roman" w:cs="Times New Roman"/>
    </w:rPr>
  </w:style>
  <w:style w:type="paragraph" w:styleId="ConsPlusNonformat" w:customStyle="1">
    <w:name w:val="ConsPlusNonformat"/>
    <w:qFormat/>
    <w:rsid w:val="00a5639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2" w:customStyle="1">
    <w:name w:val="Текст2"/>
    <w:basedOn w:val="Normal"/>
    <w:qFormat/>
    <w:rsid w:val="00a56390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PlusNormal" w:customStyle="1">
    <w:name w:val="ConsPlusNormal"/>
    <w:uiPriority w:val="99"/>
    <w:qFormat/>
    <w:rsid w:val="00a5639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a5639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a563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71" w:customStyle="1">
    <w:name w:val="Style7"/>
    <w:basedOn w:val="Normal"/>
    <w:uiPriority w:val="99"/>
    <w:qFormat/>
    <w:rsid w:val="00a56390"/>
    <w:pPr>
      <w:widowControl w:val="false"/>
      <w:suppressAutoHyphens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2" w:customStyle="1">
    <w:name w:val="Цитата1"/>
    <w:basedOn w:val="Normal"/>
    <w:qFormat/>
    <w:rsid w:val="00a56390"/>
    <w:pPr>
      <w:spacing w:lineRule="auto" w:line="240" w:before="0" w:after="0"/>
      <w:ind w:left="142" w:right="304" w:hanging="0"/>
      <w:jc w:val="both"/>
    </w:pPr>
    <w:rPr>
      <w:rFonts w:ascii="Times New Roman" w:hAnsi="Times New Roman" w:cs="Times New Roman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2173b7"/>
    <w:pPr>
      <w:spacing w:lineRule="auto" w:line="240" w:before="0" w:after="0"/>
      <w:ind w:left="220" w:hanging="220"/>
    </w:pPr>
    <w:rPr/>
  </w:style>
  <w:style w:type="paragraph" w:styleId="BalloonText">
    <w:name w:val="Balloon Text"/>
    <w:basedOn w:val="Normal"/>
    <w:link w:val="11"/>
    <w:uiPriority w:val="99"/>
    <w:semiHidden/>
    <w:unhideWhenUsed/>
    <w:qFormat/>
    <w:rsid w:val="002173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73b7"/>
    <w:pPr>
      <w:widowControl w:val="false"/>
      <w:shd w:val="clear" w:color="auto" w:fill="FFFFFF"/>
      <w:suppressAutoHyphens w:val="false"/>
      <w:spacing w:lineRule="auto" w:line="240" w:before="0" w:after="0"/>
      <w:ind w:left="724" w:firstLine="707"/>
      <w:jc w:val="both"/>
    </w:pPr>
    <w:rPr>
      <w:rFonts w:ascii="Times New Roman" w:hAnsi="Times New Roman" w:cs="Times New Roman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duzhnyi-city.ru/regulatory/mp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62</Pages>
  <Words>12676</Words>
  <Characters>94866</Characters>
  <CharactersWithSpaces>104736</CharactersWithSpaces>
  <Paragraphs>3365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2024-01-29T07:58:00Z</dcterms:created>
  <dc:creator>Мартынюк</dc:creator>
  <dc:description/>
  <dc:language>ru-RU</dc:language>
  <cp:lastModifiedBy/>
  <dcterms:modified xsi:type="dcterms:W3CDTF">2024-01-31T16:17:53Z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